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1A" w:rsidRPr="00A03970" w:rsidRDefault="00CC2D1A" w:rsidP="0093444B">
      <w:pPr>
        <w:spacing w:after="0"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A03970">
        <w:rPr>
          <w:rFonts w:ascii="Times New Roman" w:hAnsi="Times New Roman" w:cs="Times New Roman"/>
          <w:b/>
          <w:lang w:val="hr-HR"/>
        </w:rPr>
        <w:t>UČENIČKI DOM DORA PEJAČEVIĆ</w:t>
      </w:r>
    </w:p>
    <w:p w:rsidR="00CC2D1A" w:rsidRPr="00A03970" w:rsidRDefault="00CC2D1A" w:rsidP="0093444B">
      <w:pPr>
        <w:spacing w:after="0"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A03970">
        <w:rPr>
          <w:rFonts w:ascii="Times New Roman" w:hAnsi="Times New Roman" w:cs="Times New Roman"/>
          <w:b/>
          <w:lang w:val="hr-HR"/>
        </w:rPr>
        <w:t>TRG J.F.KENNEDYA 3</w:t>
      </w:r>
    </w:p>
    <w:p w:rsidR="00CC2D1A" w:rsidRPr="00A03970" w:rsidRDefault="00CC2D1A" w:rsidP="0093444B">
      <w:pPr>
        <w:spacing w:after="0"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A03970">
        <w:rPr>
          <w:rFonts w:ascii="Times New Roman" w:hAnsi="Times New Roman" w:cs="Times New Roman"/>
          <w:b/>
          <w:lang w:val="hr-HR"/>
        </w:rPr>
        <w:t>10 000 ZAGREB</w:t>
      </w:r>
    </w:p>
    <w:p w:rsidR="00CC2D1A" w:rsidRPr="00A03970" w:rsidRDefault="00CC2D1A" w:rsidP="0093444B">
      <w:pPr>
        <w:spacing w:after="0"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A03970">
        <w:rPr>
          <w:rFonts w:ascii="Times New Roman" w:hAnsi="Times New Roman" w:cs="Times New Roman"/>
          <w:b/>
          <w:lang w:val="hr-HR"/>
        </w:rPr>
        <w:t>OIB: 93973093488</w:t>
      </w:r>
    </w:p>
    <w:p w:rsidR="00CC2D1A" w:rsidRPr="00A03970" w:rsidRDefault="00CC2D1A" w:rsidP="0093444B">
      <w:pPr>
        <w:spacing w:after="0"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A03970">
        <w:rPr>
          <w:rFonts w:ascii="Times New Roman" w:hAnsi="Times New Roman" w:cs="Times New Roman"/>
          <w:b/>
          <w:lang w:val="hr-HR"/>
        </w:rPr>
        <w:t>ŠIFRA: 21-114-578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A03970">
        <w:rPr>
          <w:rFonts w:ascii="Times New Roman" w:hAnsi="Times New Roman" w:cs="Times New Roman"/>
          <w:b/>
          <w:lang w:val="hr-HR"/>
        </w:rPr>
        <w:t>RKP: 19505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CC2D1A" w:rsidP="00A03970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93444B">
        <w:rPr>
          <w:rFonts w:ascii="Times New Roman" w:hAnsi="Times New Roman" w:cs="Times New Roman"/>
          <w:b/>
          <w:sz w:val="28"/>
          <w:lang w:val="hr-HR"/>
        </w:rPr>
        <w:t>BILJEŠKE UZ</w:t>
      </w:r>
      <w:r w:rsidR="001976D8">
        <w:rPr>
          <w:rFonts w:ascii="Times New Roman" w:hAnsi="Times New Roman" w:cs="Times New Roman"/>
          <w:b/>
          <w:sz w:val="28"/>
          <w:lang w:val="hr-HR"/>
        </w:rPr>
        <w:t xml:space="preserve"> FINANCIJSKA IZVJEŠĆA 31.12.2023</w:t>
      </w:r>
      <w:r w:rsidRPr="0093444B">
        <w:rPr>
          <w:rFonts w:ascii="Times New Roman" w:hAnsi="Times New Roman" w:cs="Times New Roman"/>
          <w:b/>
          <w:sz w:val="28"/>
          <w:lang w:val="hr-HR"/>
        </w:rPr>
        <w:t>.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:rsidR="00265724" w:rsidRPr="00A03970" w:rsidRDefault="00EF6BD6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12.07.1991.g. </w:t>
      </w:r>
      <w:r w:rsidR="00CC2D1A" w:rsidRPr="00A03970">
        <w:rPr>
          <w:rFonts w:ascii="Times New Roman" w:hAnsi="Times New Roman" w:cs="Times New Roman"/>
          <w:lang w:val="hr-HR"/>
        </w:rPr>
        <w:t xml:space="preserve">konstituira se samostalna ustanova – Đački dom ”Dora Pejačević”, Zagreb, Trg J. F. Kennedya br. 3. Nadalje, 19.12.1993.g. dom mijenja naziv u Učenički dom ”Dora Pejačević”, Zagreb, Trg J. F. Kennedya br. 3, što je i današnji naziv doma. </w:t>
      </w:r>
      <w:r w:rsidRPr="00A03970">
        <w:rPr>
          <w:rFonts w:ascii="Times New Roman" w:hAnsi="Times New Roman" w:cs="Times New Roman"/>
          <w:lang w:val="hr-HR"/>
        </w:rPr>
        <w:t xml:space="preserve">Ravnateljica doma po odluci Domskog odbora je gospođa Suzan Jambrešić. </w:t>
      </w:r>
      <w:r w:rsidR="00CC2D1A" w:rsidRPr="00A03970">
        <w:rPr>
          <w:rFonts w:ascii="Times New Roman" w:hAnsi="Times New Roman" w:cs="Times New Roman"/>
          <w:lang w:val="hr-HR"/>
        </w:rPr>
        <w:t>Domom, uz ravnatelja, upravlja Domski odbor od sedam člano</w:t>
      </w:r>
      <w:r w:rsidRPr="00A03970">
        <w:rPr>
          <w:rFonts w:ascii="Times New Roman" w:hAnsi="Times New Roman" w:cs="Times New Roman"/>
          <w:lang w:val="hr-HR"/>
        </w:rPr>
        <w:t xml:space="preserve">va. </w:t>
      </w:r>
      <w:r w:rsidR="00CC2D1A" w:rsidRPr="00A03970">
        <w:rPr>
          <w:rFonts w:ascii="Times New Roman" w:hAnsi="Times New Roman" w:cs="Times New Roman"/>
          <w:lang w:val="hr-HR"/>
        </w:rPr>
        <w:t>Osnovna djelatnost doma je odgojno obra</w:t>
      </w:r>
      <w:r w:rsidRPr="00A03970">
        <w:rPr>
          <w:rFonts w:ascii="Times New Roman" w:hAnsi="Times New Roman" w:cs="Times New Roman"/>
          <w:lang w:val="hr-HR"/>
        </w:rPr>
        <w:t xml:space="preserve">zovni rad, smještaj i prehrana </w:t>
      </w:r>
      <w:r w:rsidR="00265724" w:rsidRPr="00A03970">
        <w:rPr>
          <w:rFonts w:ascii="Times New Roman" w:hAnsi="Times New Roman" w:cs="Times New Roman"/>
          <w:lang w:val="hr-HR"/>
        </w:rPr>
        <w:t>srednjoškolaca.</w:t>
      </w:r>
    </w:p>
    <w:p w:rsidR="00EF6BD6" w:rsidRPr="0093444B" w:rsidRDefault="00EF6BD6" w:rsidP="00A03970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hr-HR"/>
        </w:rPr>
      </w:pPr>
      <w:r w:rsidRPr="0093444B">
        <w:rPr>
          <w:rFonts w:ascii="Times New Roman" w:hAnsi="Times New Roman" w:cs="Times New Roman"/>
          <w:b/>
          <w:sz w:val="28"/>
          <w:lang w:val="hr-HR"/>
        </w:rPr>
        <w:t>Zakonski okvir</w:t>
      </w:r>
    </w:p>
    <w:p w:rsidR="00EF6BD6" w:rsidRPr="00A03970" w:rsidRDefault="00EF6BD6" w:rsidP="00A039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Zakon o proračunu (Narodne novine, br. 87/08, 136/12 i 15/15)</w:t>
      </w:r>
    </w:p>
    <w:p w:rsidR="00EF6BD6" w:rsidRPr="00A03970" w:rsidRDefault="00EF6BD6" w:rsidP="00A039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Zakon o izvršavanju Državnog proračuna Republike </w:t>
      </w:r>
      <w:bookmarkStart w:id="0" w:name="_GoBack"/>
      <w:bookmarkEnd w:id="0"/>
      <w:r w:rsidRPr="00A03970">
        <w:rPr>
          <w:rFonts w:ascii="Times New Roman" w:hAnsi="Times New Roman" w:cs="Times New Roman"/>
          <w:lang w:val="hr-HR"/>
        </w:rPr>
        <w:t>Hrvatske za 2020. (Narodne novine, br. 117/19, 32/20, 42/20, 58/20 i 124/20)</w:t>
      </w:r>
    </w:p>
    <w:p w:rsidR="00EF6BD6" w:rsidRPr="00A03970" w:rsidRDefault="00EF6BD6" w:rsidP="00A039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Pravilnik o proračunskom računovodstvu i računskom planu (Narodne novine, br. 124/14, 115/15, 87/16, 3/18, 126/19 i 108/20)</w:t>
      </w:r>
    </w:p>
    <w:p w:rsidR="00EF6BD6" w:rsidRPr="00A03970" w:rsidRDefault="00EF6BD6" w:rsidP="00A039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Pravilnik o financijskom izvještavanju u proračunskom računovodstvu (Narodne novine, br. 03/15, 93/15, 135/15, 2/17, 28/17, 112/18, 126/19 i 145/20)</w:t>
      </w:r>
    </w:p>
    <w:p w:rsidR="00EF6BD6" w:rsidRPr="00A03970" w:rsidRDefault="00EF6BD6" w:rsidP="00A039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Pravilnik o proračunskim klasifikacijama (Narodne novine, br. 6/10, 120/13 i 01/20)</w:t>
      </w:r>
    </w:p>
    <w:p w:rsidR="00EF6BD6" w:rsidRPr="00A03970" w:rsidRDefault="00EF6BD6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CC2D1A" w:rsidP="00A03970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hr-HR"/>
        </w:rPr>
      </w:pPr>
      <w:r w:rsidRPr="0093444B">
        <w:rPr>
          <w:rFonts w:ascii="Times New Roman" w:hAnsi="Times New Roman" w:cs="Times New Roman"/>
          <w:b/>
          <w:sz w:val="28"/>
          <w:lang w:val="hr-HR"/>
        </w:rPr>
        <w:t xml:space="preserve">Bilješka broj 1. </w:t>
      </w:r>
      <w:r w:rsidR="00EF6BD6" w:rsidRPr="0093444B">
        <w:rPr>
          <w:rFonts w:ascii="Times New Roman" w:hAnsi="Times New Roman" w:cs="Times New Roman"/>
          <w:b/>
          <w:sz w:val="28"/>
          <w:lang w:val="hr-HR"/>
        </w:rPr>
        <w:t>-</w:t>
      </w:r>
      <w:r w:rsidRPr="0093444B">
        <w:rPr>
          <w:rFonts w:ascii="Times New Roman" w:hAnsi="Times New Roman" w:cs="Times New Roman"/>
          <w:b/>
          <w:sz w:val="28"/>
          <w:lang w:val="hr-HR"/>
        </w:rPr>
        <w:t xml:space="preserve"> PR RAS</w:t>
      </w:r>
    </w:p>
    <w:p w:rsidR="00CC2D1A" w:rsidRPr="0093444B" w:rsidRDefault="005622A8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>6 -</w:t>
      </w:r>
      <w:r w:rsidR="00CC2D1A" w:rsidRPr="0093444B">
        <w:rPr>
          <w:rFonts w:ascii="Times New Roman" w:hAnsi="Times New Roman" w:cs="Times New Roman"/>
          <w:sz w:val="24"/>
          <w:lang w:val="hr-HR"/>
        </w:rPr>
        <w:t xml:space="preserve"> Prihodi poslovanja</w:t>
      </w:r>
    </w:p>
    <w:p w:rsidR="00EF6BD6" w:rsidRPr="00A03970" w:rsidRDefault="00D76732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U razdoblju od 1. siječnja do 31. prosinca </w:t>
      </w:r>
      <w:r w:rsidR="00662FDE">
        <w:rPr>
          <w:rFonts w:ascii="Times New Roman" w:hAnsi="Times New Roman" w:cs="Times New Roman"/>
          <w:lang w:val="hr-HR"/>
        </w:rPr>
        <w:t>2023</w:t>
      </w:r>
      <w:r w:rsidR="00CC2D1A" w:rsidRPr="00A03970">
        <w:rPr>
          <w:rFonts w:ascii="Times New Roman" w:hAnsi="Times New Roman" w:cs="Times New Roman"/>
          <w:lang w:val="hr-HR"/>
        </w:rPr>
        <w:t>.</w:t>
      </w:r>
      <w:r w:rsidRPr="00A03970">
        <w:rPr>
          <w:rFonts w:ascii="Times New Roman" w:hAnsi="Times New Roman" w:cs="Times New Roman"/>
          <w:lang w:val="hr-HR"/>
        </w:rPr>
        <w:t xml:space="preserve"> godine</w:t>
      </w:r>
      <w:r w:rsidR="00CC2D1A" w:rsidRPr="00A03970">
        <w:rPr>
          <w:rFonts w:ascii="Times New Roman" w:hAnsi="Times New Roman" w:cs="Times New Roman"/>
          <w:lang w:val="hr-HR"/>
        </w:rPr>
        <w:t xml:space="preserve"> ostvareno je </w:t>
      </w:r>
      <w:r w:rsidR="00662FDE">
        <w:rPr>
          <w:rFonts w:ascii="Times New Roman" w:hAnsi="Times New Roman" w:cs="Times New Roman"/>
          <w:lang w:val="hr-HR"/>
        </w:rPr>
        <w:t>877.008,51 eura</w:t>
      </w:r>
      <w:r w:rsidRPr="00A03970">
        <w:rPr>
          <w:rFonts w:ascii="Times New Roman" w:hAnsi="Times New Roman" w:cs="Times New Roman"/>
          <w:lang w:val="hr-HR"/>
        </w:rPr>
        <w:t xml:space="preserve"> </w:t>
      </w:r>
      <w:r w:rsidR="00EF6BD6" w:rsidRPr="00A03970">
        <w:rPr>
          <w:rFonts w:ascii="Times New Roman" w:hAnsi="Times New Roman" w:cs="Times New Roman"/>
          <w:lang w:val="hr-HR"/>
        </w:rPr>
        <w:t xml:space="preserve">prihoda poslovanja. Struktura </w:t>
      </w:r>
      <w:r w:rsidR="000B5273" w:rsidRPr="00A03970">
        <w:rPr>
          <w:rFonts w:ascii="Times New Roman" w:hAnsi="Times New Roman" w:cs="Times New Roman"/>
          <w:lang w:val="hr-HR"/>
        </w:rPr>
        <w:t xml:space="preserve">prihoda </w:t>
      </w:r>
      <w:r w:rsidRPr="00A03970">
        <w:rPr>
          <w:rFonts w:ascii="Times New Roman" w:hAnsi="Times New Roman" w:cs="Times New Roman"/>
          <w:lang w:val="hr-HR"/>
        </w:rPr>
        <w:t xml:space="preserve">poslovanja </w:t>
      </w:r>
      <w:r w:rsidR="00EF6BD6" w:rsidRPr="00A03970">
        <w:rPr>
          <w:rFonts w:ascii="Times New Roman" w:hAnsi="Times New Roman" w:cs="Times New Roman"/>
          <w:lang w:val="hr-HR"/>
        </w:rPr>
        <w:t>je sljedeća:</w:t>
      </w:r>
    </w:p>
    <w:p w:rsidR="002D722B" w:rsidRPr="00A03970" w:rsidRDefault="002D722B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prihodi od pomoći proračunskim korisnicima iz proračuna koji im nije nadležan MZOS /636/ u iznosu od </w:t>
      </w:r>
      <w:r w:rsidR="00662FDE">
        <w:rPr>
          <w:rFonts w:ascii="Times New Roman" w:hAnsi="Times New Roman" w:cs="Times New Roman"/>
          <w:lang w:val="hr-HR"/>
        </w:rPr>
        <w:t>501.427,11 eura što je 21,2% u odnosu na prošlu godinu radi povećanja plaća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6C3844" w:rsidRPr="00A03970" w:rsidRDefault="00CC2D1A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prihodi od </w:t>
      </w:r>
      <w:r w:rsidR="006C3844" w:rsidRPr="00A03970">
        <w:rPr>
          <w:rFonts w:ascii="Times New Roman" w:hAnsi="Times New Roman" w:cs="Times New Roman"/>
          <w:lang w:val="hr-HR"/>
        </w:rPr>
        <w:t>pomoći temeljem prijenosa EU sredstava /</w:t>
      </w:r>
      <w:r w:rsidR="002D722B" w:rsidRPr="00A03970">
        <w:rPr>
          <w:rFonts w:ascii="Times New Roman" w:hAnsi="Times New Roman" w:cs="Times New Roman"/>
          <w:lang w:val="hr-HR"/>
        </w:rPr>
        <w:t>638</w:t>
      </w:r>
      <w:r w:rsidR="006C3844" w:rsidRPr="00A03970">
        <w:rPr>
          <w:rFonts w:ascii="Times New Roman" w:hAnsi="Times New Roman" w:cs="Times New Roman"/>
          <w:lang w:val="hr-HR"/>
        </w:rPr>
        <w:t>/ u iznos</w:t>
      </w:r>
      <w:r w:rsidR="000B5273" w:rsidRPr="00A03970">
        <w:rPr>
          <w:rFonts w:ascii="Times New Roman" w:hAnsi="Times New Roman" w:cs="Times New Roman"/>
          <w:lang w:val="hr-HR"/>
        </w:rPr>
        <w:t xml:space="preserve">u od </w:t>
      </w:r>
      <w:r w:rsidR="00662FDE">
        <w:rPr>
          <w:rFonts w:ascii="Times New Roman" w:hAnsi="Times New Roman" w:cs="Times New Roman"/>
          <w:lang w:val="hr-HR"/>
        </w:rPr>
        <w:t>48.180,40</w:t>
      </w:r>
      <w:r w:rsidR="006C3844" w:rsidRPr="00A03970">
        <w:rPr>
          <w:rFonts w:ascii="Times New Roman" w:hAnsi="Times New Roman" w:cs="Times New Roman"/>
          <w:lang w:val="hr-HR"/>
        </w:rPr>
        <w:t xml:space="preserve"> temeljem sudjelovanja u ERASMUS+ projektima </w:t>
      </w:r>
      <w:r w:rsidR="00662FDE">
        <w:rPr>
          <w:rFonts w:ascii="Times New Roman" w:hAnsi="Times New Roman" w:cs="Times New Roman"/>
          <w:lang w:val="hr-HR"/>
        </w:rPr>
        <w:t>što je 96,6% radi više provedenih projekata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6C3844" w:rsidRPr="00A03970" w:rsidRDefault="006C3844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prihodi od prijenosa između proračunskih korisnika istog proračuna temeljem prijenosa EU sredstava</w:t>
      </w:r>
      <w:r w:rsidR="006A26B6" w:rsidRPr="00A03970">
        <w:rPr>
          <w:rFonts w:ascii="Times New Roman" w:hAnsi="Times New Roman" w:cs="Times New Roman"/>
          <w:lang w:val="hr-HR"/>
        </w:rPr>
        <w:t xml:space="preserve"> /</w:t>
      </w:r>
      <w:r w:rsidR="002D722B" w:rsidRPr="00A03970">
        <w:rPr>
          <w:rFonts w:ascii="Times New Roman" w:hAnsi="Times New Roman" w:cs="Times New Roman"/>
          <w:lang w:val="hr-HR"/>
        </w:rPr>
        <w:t>639</w:t>
      </w:r>
      <w:r w:rsidRPr="00A03970">
        <w:rPr>
          <w:rFonts w:ascii="Times New Roman" w:hAnsi="Times New Roman" w:cs="Times New Roman"/>
          <w:lang w:val="hr-HR"/>
        </w:rPr>
        <w:t xml:space="preserve">/ u iznosu od </w:t>
      </w:r>
      <w:r w:rsidR="00662FDE">
        <w:rPr>
          <w:rFonts w:ascii="Times New Roman" w:hAnsi="Times New Roman" w:cs="Times New Roman"/>
          <w:lang w:val="hr-HR"/>
        </w:rPr>
        <w:t>359,73 eura</w:t>
      </w:r>
      <w:r w:rsidRPr="00A03970">
        <w:rPr>
          <w:rFonts w:ascii="Times New Roman" w:hAnsi="Times New Roman" w:cs="Times New Roman"/>
          <w:lang w:val="hr-HR"/>
        </w:rPr>
        <w:t xml:space="preserve"> temeljem sudjelovanja u projektu SHEMA VOĆA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2D722B" w:rsidRPr="00A03970" w:rsidRDefault="002D722B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prihodi od nefinancijske imovine /642/ u iznosu od </w:t>
      </w:r>
      <w:r w:rsidR="00662FDE">
        <w:rPr>
          <w:rFonts w:ascii="Times New Roman" w:hAnsi="Times New Roman" w:cs="Times New Roman"/>
          <w:lang w:val="hr-HR"/>
        </w:rPr>
        <w:t>6.800 eura</w:t>
      </w:r>
      <w:r w:rsidRPr="00A03970">
        <w:rPr>
          <w:rFonts w:ascii="Times New Roman" w:hAnsi="Times New Roman" w:cs="Times New Roman"/>
          <w:lang w:val="hr-HR"/>
        </w:rPr>
        <w:t xml:space="preserve"> temeljem prihoda od zakupa i iznajmljivanja imovine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2D722B" w:rsidRPr="00A03970" w:rsidRDefault="002D722B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prihodi </w:t>
      </w:r>
      <w:r w:rsidR="00737DA5" w:rsidRPr="00A03970">
        <w:rPr>
          <w:rFonts w:ascii="Times New Roman" w:hAnsi="Times New Roman" w:cs="Times New Roman"/>
          <w:lang w:val="hr-HR"/>
        </w:rPr>
        <w:t xml:space="preserve">po posebnim propisima /652/ u iznosu od </w:t>
      </w:r>
      <w:r w:rsidR="00662FDE">
        <w:rPr>
          <w:rFonts w:ascii="Times New Roman" w:hAnsi="Times New Roman" w:cs="Times New Roman"/>
          <w:lang w:val="hr-HR"/>
        </w:rPr>
        <w:t>108.885,81 eura</w:t>
      </w:r>
      <w:r w:rsidR="00737DA5" w:rsidRPr="00A03970">
        <w:rPr>
          <w:rFonts w:ascii="Times New Roman" w:hAnsi="Times New Roman" w:cs="Times New Roman"/>
          <w:lang w:val="hr-HR"/>
        </w:rPr>
        <w:t xml:space="preserve"> temeljem ostalih nespomenutih prihoda tj. prihoda od opskrbnina u domu i namjenskih prihoda za provođenje rada ŽSV (AZOO)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0B5273" w:rsidRPr="00A03970" w:rsidRDefault="000B5273" w:rsidP="00662F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prihodi iz nadležnog</w:t>
      </w:r>
      <w:r w:rsidR="006A26B6" w:rsidRPr="00A03970">
        <w:rPr>
          <w:rFonts w:ascii="Times New Roman" w:hAnsi="Times New Roman" w:cs="Times New Roman"/>
          <w:lang w:val="hr-HR"/>
        </w:rPr>
        <w:t xml:space="preserve"> proračuna (Grad Zagreb) /</w:t>
      </w:r>
      <w:r w:rsidR="00737DA5" w:rsidRPr="00A03970">
        <w:rPr>
          <w:rFonts w:ascii="Times New Roman" w:hAnsi="Times New Roman" w:cs="Times New Roman"/>
          <w:lang w:val="hr-HR"/>
        </w:rPr>
        <w:t>671</w:t>
      </w:r>
      <w:r w:rsidR="006A26B6" w:rsidRPr="00A03970">
        <w:rPr>
          <w:rFonts w:ascii="Times New Roman" w:hAnsi="Times New Roman" w:cs="Times New Roman"/>
          <w:lang w:val="hr-HR"/>
        </w:rPr>
        <w:t>/</w:t>
      </w:r>
      <w:r w:rsidRPr="00A03970">
        <w:rPr>
          <w:rFonts w:ascii="Times New Roman" w:hAnsi="Times New Roman" w:cs="Times New Roman"/>
          <w:lang w:val="hr-HR"/>
        </w:rPr>
        <w:t xml:space="preserve"> u iznosu od </w:t>
      </w:r>
      <w:r w:rsidR="00662FDE" w:rsidRPr="00662FDE">
        <w:rPr>
          <w:rFonts w:ascii="Times New Roman" w:hAnsi="Times New Roman" w:cs="Times New Roman"/>
          <w:lang w:val="hr-HR"/>
        </w:rPr>
        <w:t>210.191,93</w:t>
      </w:r>
      <w:r w:rsidR="00662FDE">
        <w:rPr>
          <w:rFonts w:ascii="Times New Roman" w:hAnsi="Times New Roman" w:cs="Times New Roman"/>
          <w:lang w:val="hr-HR"/>
        </w:rPr>
        <w:t xml:space="preserve"> eura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CC2D1A" w:rsidRPr="00A03970" w:rsidRDefault="00D76732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lastRenderedPageBreak/>
        <w:t>te ostali</w:t>
      </w:r>
      <w:r w:rsidR="00737DA5" w:rsidRPr="00A03970">
        <w:rPr>
          <w:rFonts w:ascii="Times New Roman" w:hAnsi="Times New Roman" w:cs="Times New Roman"/>
          <w:lang w:val="hr-HR"/>
        </w:rPr>
        <w:t>h prihoda</w:t>
      </w:r>
      <w:r w:rsidRPr="00A03970">
        <w:rPr>
          <w:rFonts w:ascii="Times New Roman" w:hAnsi="Times New Roman" w:cs="Times New Roman"/>
          <w:lang w:val="hr-HR"/>
        </w:rPr>
        <w:t xml:space="preserve"> /</w:t>
      </w:r>
      <w:r w:rsidR="00737DA5" w:rsidRPr="00A03970">
        <w:rPr>
          <w:rFonts w:ascii="Times New Roman" w:hAnsi="Times New Roman" w:cs="Times New Roman"/>
          <w:lang w:val="hr-HR"/>
        </w:rPr>
        <w:t>683</w:t>
      </w:r>
      <w:r w:rsidRPr="00A03970">
        <w:rPr>
          <w:rFonts w:ascii="Times New Roman" w:hAnsi="Times New Roman" w:cs="Times New Roman"/>
          <w:lang w:val="hr-HR"/>
        </w:rPr>
        <w:t xml:space="preserve">/ u iznosu od </w:t>
      </w:r>
      <w:r w:rsidR="00662FDE">
        <w:rPr>
          <w:rFonts w:ascii="Times New Roman" w:hAnsi="Times New Roman" w:cs="Times New Roman"/>
          <w:lang w:val="hr-HR"/>
        </w:rPr>
        <w:t>1.163,53 eura</w:t>
      </w:r>
      <w:r w:rsidRPr="00A03970">
        <w:rPr>
          <w:rFonts w:ascii="Times New Roman" w:hAnsi="Times New Roman" w:cs="Times New Roman"/>
          <w:lang w:val="hr-HR"/>
        </w:rPr>
        <w:t xml:space="preserve"> </w:t>
      </w:r>
      <w:r w:rsidR="00737DA5" w:rsidRPr="00A03970">
        <w:rPr>
          <w:rFonts w:ascii="Times New Roman" w:hAnsi="Times New Roman" w:cs="Times New Roman"/>
          <w:lang w:val="hr-HR"/>
        </w:rPr>
        <w:t>temeljem sudjelovanja u ERASMUS+ projektu tj. provođenja dodatnih aktivnosti sudionika projekta (izleti i sl.)</w:t>
      </w:r>
      <w:r w:rsidR="00B56C73" w:rsidRPr="00A03970">
        <w:rPr>
          <w:rFonts w:ascii="Times New Roman" w:hAnsi="Times New Roman" w:cs="Times New Roman"/>
          <w:lang w:val="hr-HR"/>
        </w:rPr>
        <w:t>.</w:t>
      </w:r>
    </w:p>
    <w:p w:rsidR="00737DA5" w:rsidRPr="00A03970" w:rsidRDefault="00737DA5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Ukupni prihodi poslovanja su za </w:t>
      </w:r>
      <w:r w:rsidR="00662FDE">
        <w:rPr>
          <w:rFonts w:ascii="Times New Roman" w:hAnsi="Times New Roman" w:cs="Times New Roman"/>
          <w:lang w:val="hr-HR"/>
        </w:rPr>
        <w:t>21,9% viši nego prethodne godine.</w:t>
      </w:r>
    </w:p>
    <w:p w:rsidR="00EF6BD6" w:rsidRPr="00A03970" w:rsidRDefault="00EF6BD6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1A7CA1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>3 -</w:t>
      </w:r>
      <w:r w:rsidR="00CC2D1A" w:rsidRPr="0093444B">
        <w:rPr>
          <w:rFonts w:ascii="Times New Roman" w:hAnsi="Times New Roman" w:cs="Times New Roman"/>
          <w:sz w:val="24"/>
          <w:lang w:val="hr-HR"/>
        </w:rPr>
        <w:t xml:space="preserve"> Rashodi poslovanja</w:t>
      </w:r>
    </w:p>
    <w:p w:rsidR="00D76732" w:rsidRPr="00A03970" w:rsidRDefault="00D76732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U razdoblju od </w:t>
      </w:r>
      <w:r w:rsidR="00662FDE">
        <w:rPr>
          <w:rFonts w:ascii="Times New Roman" w:hAnsi="Times New Roman" w:cs="Times New Roman"/>
          <w:lang w:val="hr-HR"/>
        </w:rPr>
        <w:t>1. siječnja do 31. prosinca 2023</w:t>
      </w:r>
      <w:r w:rsidRPr="00A03970">
        <w:rPr>
          <w:rFonts w:ascii="Times New Roman" w:hAnsi="Times New Roman" w:cs="Times New Roman"/>
          <w:lang w:val="hr-HR"/>
        </w:rPr>
        <w:t xml:space="preserve">. godine ostvareno je </w:t>
      </w:r>
      <w:r w:rsidR="00662FDE" w:rsidRPr="00662FDE">
        <w:rPr>
          <w:rFonts w:ascii="Times New Roman" w:hAnsi="Times New Roman" w:cs="Times New Roman"/>
          <w:lang w:val="hr-HR"/>
        </w:rPr>
        <w:t>814.605,74</w:t>
      </w:r>
      <w:r w:rsidR="00662FDE">
        <w:rPr>
          <w:rFonts w:ascii="Times New Roman" w:hAnsi="Times New Roman" w:cs="Times New Roman"/>
          <w:lang w:val="hr-HR"/>
        </w:rPr>
        <w:t xml:space="preserve"> eura </w:t>
      </w:r>
      <w:r w:rsidRPr="00A03970">
        <w:rPr>
          <w:rFonts w:ascii="Times New Roman" w:hAnsi="Times New Roman" w:cs="Times New Roman"/>
          <w:lang w:val="hr-HR"/>
        </w:rPr>
        <w:t>rashoda poslovanja. Struktura rashoda pslovanja je sljedeća:</w:t>
      </w:r>
    </w:p>
    <w:p w:rsidR="006A26B6" w:rsidRPr="00A03970" w:rsidRDefault="00CC2D1A" w:rsidP="00662FD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rashodi za zaposle</w:t>
      </w:r>
      <w:r w:rsidR="00D76732" w:rsidRPr="00A03970">
        <w:rPr>
          <w:rFonts w:ascii="Times New Roman" w:hAnsi="Times New Roman" w:cs="Times New Roman"/>
          <w:lang w:val="hr-HR"/>
        </w:rPr>
        <w:t>ne /</w:t>
      </w:r>
      <w:r w:rsidR="00B56C73" w:rsidRPr="00A03970">
        <w:rPr>
          <w:rFonts w:ascii="Times New Roman" w:hAnsi="Times New Roman" w:cs="Times New Roman"/>
          <w:lang w:val="hr-HR"/>
        </w:rPr>
        <w:t>31</w:t>
      </w:r>
      <w:r w:rsidRPr="00A03970">
        <w:rPr>
          <w:rFonts w:ascii="Times New Roman" w:hAnsi="Times New Roman" w:cs="Times New Roman"/>
          <w:lang w:val="hr-HR"/>
        </w:rPr>
        <w:t>/</w:t>
      </w:r>
      <w:r w:rsidR="006A26B6" w:rsidRPr="00A03970">
        <w:rPr>
          <w:rFonts w:ascii="Times New Roman" w:hAnsi="Times New Roman" w:cs="Times New Roman"/>
          <w:lang w:val="hr-HR"/>
        </w:rPr>
        <w:t xml:space="preserve"> iznose </w:t>
      </w:r>
      <w:r w:rsidR="00662FDE" w:rsidRPr="00662FDE">
        <w:rPr>
          <w:rFonts w:ascii="Times New Roman" w:hAnsi="Times New Roman" w:cs="Times New Roman"/>
          <w:lang w:val="hr-HR"/>
        </w:rPr>
        <w:t>504.498,82</w:t>
      </w:r>
      <w:r w:rsidR="00662FDE">
        <w:rPr>
          <w:rFonts w:ascii="Times New Roman" w:hAnsi="Times New Roman" w:cs="Times New Roman"/>
          <w:lang w:val="hr-HR"/>
        </w:rPr>
        <w:t xml:space="preserve"> eura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6A26B6" w:rsidRPr="00A03970" w:rsidRDefault="00CC2D1A" w:rsidP="00662FD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materijalni ra</w:t>
      </w:r>
      <w:r w:rsidR="006A26B6" w:rsidRPr="00A03970">
        <w:rPr>
          <w:rFonts w:ascii="Times New Roman" w:hAnsi="Times New Roman" w:cs="Times New Roman"/>
          <w:lang w:val="hr-HR"/>
        </w:rPr>
        <w:t>shodi /</w:t>
      </w:r>
      <w:r w:rsidR="00B56C73" w:rsidRPr="00A03970">
        <w:rPr>
          <w:rFonts w:ascii="Times New Roman" w:hAnsi="Times New Roman" w:cs="Times New Roman"/>
          <w:lang w:val="hr-HR"/>
        </w:rPr>
        <w:t>32</w:t>
      </w:r>
      <w:r w:rsidRPr="00A03970">
        <w:rPr>
          <w:rFonts w:ascii="Times New Roman" w:hAnsi="Times New Roman" w:cs="Times New Roman"/>
          <w:lang w:val="hr-HR"/>
        </w:rPr>
        <w:t xml:space="preserve">/ </w:t>
      </w:r>
      <w:r w:rsidR="006A26B6" w:rsidRPr="00A03970">
        <w:rPr>
          <w:rFonts w:ascii="Times New Roman" w:hAnsi="Times New Roman" w:cs="Times New Roman"/>
          <w:lang w:val="hr-HR"/>
        </w:rPr>
        <w:t xml:space="preserve">iznose </w:t>
      </w:r>
      <w:r w:rsidR="00662FDE" w:rsidRPr="00662FDE">
        <w:rPr>
          <w:rFonts w:ascii="Times New Roman" w:hAnsi="Times New Roman" w:cs="Times New Roman"/>
          <w:lang w:val="hr-HR"/>
        </w:rPr>
        <w:t>294.434,85</w:t>
      </w:r>
      <w:r w:rsidR="00662FDE">
        <w:rPr>
          <w:rFonts w:ascii="Times New Roman" w:hAnsi="Times New Roman" w:cs="Times New Roman"/>
          <w:lang w:val="hr-HR"/>
        </w:rPr>
        <w:t xml:space="preserve"> eura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265724" w:rsidRPr="00A03970" w:rsidRDefault="00CC2D1A" w:rsidP="00662FD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financijski rashodi</w:t>
      </w:r>
      <w:r w:rsidR="006A26B6" w:rsidRPr="00A03970">
        <w:rPr>
          <w:rFonts w:ascii="Times New Roman" w:hAnsi="Times New Roman" w:cs="Times New Roman"/>
          <w:lang w:val="hr-HR"/>
        </w:rPr>
        <w:t xml:space="preserve"> /</w:t>
      </w:r>
      <w:r w:rsidR="00B56C73" w:rsidRPr="00A03970">
        <w:rPr>
          <w:rFonts w:ascii="Times New Roman" w:hAnsi="Times New Roman" w:cs="Times New Roman"/>
          <w:lang w:val="hr-HR"/>
        </w:rPr>
        <w:t>34</w:t>
      </w:r>
      <w:r w:rsidR="006A26B6" w:rsidRPr="00A03970">
        <w:rPr>
          <w:rFonts w:ascii="Times New Roman" w:hAnsi="Times New Roman" w:cs="Times New Roman"/>
          <w:lang w:val="hr-HR"/>
        </w:rPr>
        <w:t>/</w:t>
      </w:r>
      <w:r w:rsidRPr="00A03970">
        <w:rPr>
          <w:rFonts w:ascii="Times New Roman" w:hAnsi="Times New Roman" w:cs="Times New Roman"/>
          <w:lang w:val="hr-HR"/>
        </w:rPr>
        <w:t xml:space="preserve"> iznose </w:t>
      </w:r>
      <w:r w:rsidR="00662FDE" w:rsidRPr="00662FDE">
        <w:rPr>
          <w:rFonts w:ascii="Times New Roman" w:hAnsi="Times New Roman" w:cs="Times New Roman"/>
          <w:lang w:val="hr-HR"/>
        </w:rPr>
        <w:t>1.045,06</w:t>
      </w:r>
      <w:r w:rsidR="00662FDE">
        <w:rPr>
          <w:rFonts w:ascii="Times New Roman" w:hAnsi="Times New Roman" w:cs="Times New Roman"/>
          <w:lang w:val="hr-HR"/>
        </w:rPr>
        <w:t xml:space="preserve"> eura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B56C73" w:rsidRPr="00A03970" w:rsidRDefault="00B56C73" w:rsidP="00662FD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pomoći dane u inozemstvo /36/ iznose </w:t>
      </w:r>
      <w:r w:rsidR="00662FDE" w:rsidRPr="00662FDE">
        <w:rPr>
          <w:rFonts w:ascii="Times New Roman" w:hAnsi="Times New Roman" w:cs="Times New Roman"/>
          <w:lang w:val="hr-HR"/>
        </w:rPr>
        <w:t>14.627,01</w:t>
      </w:r>
      <w:r w:rsidR="00662FDE">
        <w:rPr>
          <w:rFonts w:ascii="Times New Roman" w:hAnsi="Times New Roman" w:cs="Times New Roman"/>
          <w:lang w:val="hr-HR"/>
        </w:rPr>
        <w:t xml:space="preserve"> eura</w:t>
      </w:r>
      <w:r w:rsidRPr="00A03970">
        <w:rPr>
          <w:rFonts w:ascii="Times New Roman" w:hAnsi="Times New Roman" w:cs="Times New Roman"/>
          <w:lang w:val="hr-HR"/>
        </w:rPr>
        <w:t>.</w:t>
      </w:r>
    </w:p>
    <w:p w:rsidR="00B56C73" w:rsidRPr="00A03970" w:rsidRDefault="00B56C73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Ukupni rashodi poslovanja su </w:t>
      </w:r>
      <w:r w:rsidR="00662FDE">
        <w:rPr>
          <w:rFonts w:ascii="Times New Roman" w:hAnsi="Times New Roman" w:cs="Times New Roman"/>
          <w:lang w:val="hr-HR"/>
        </w:rPr>
        <w:t>15,8</w:t>
      </w:r>
      <w:r w:rsidRPr="00A03970">
        <w:rPr>
          <w:rFonts w:ascii="Times New Roman" w:hAnsi="Times New Roman" w:cs="Times New Roman"/>
          <w:lang w:val="hr-HR"/>
        </w:rPr>
        <w:t xml:space="preserve">% viši nego prethodne godine te su najveće razlike na rashodima na </w:t>
      </w:r>
      <w:r w:rsidR="00662FDE">
        <w:rPr>
          <w:rFonts w:ascii="Times New Roman" w:hAnsi="Times New Roman" w:cs="Times New Roman"/>
          <w:lang w:val="hr-HR"/>
        </w:rPr>
        <w:t>31</w:t>
      </w:r>
      <w:r w:rsidRPr="00A03970">
        <w:rPr>
          <w:rFonts w:ascii="Times New Roman" w:hAnsi="Times New Roman" w:cs="Times New Roman"/>
          <w:lang w:val="hr-HR"/>
        </w:rPr>
        <w:t xml:space="preserve">. </w:t>
      </w:r>
      <w:r w:rsidR="00662FDE">
        <w:rPr>
          <w:rFonts w:ascii="Times New Roman" w:hAnsi="Times New Roman" w:cs="Times New Roman"/>
          <w:lang w:val="hr-HR"/>
        </w:rPr>
        <w:t>Razlog je povećanje plaće.</w:t>
      </w:r>
    </w:p>
    <w:p w:rsidR="00265724" w:rsidRPr="00A03970" w:rsidRDefault="00265724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265724" w:rsidRPr="0093444B" w:rsidRDefault="001A7CA1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>4 -</w:t>
      </w:r>
      <w:r w:rsidR="00CC2D1A" w:rsidRPr="0093444B">
        <w:rPr>
          <w:rFonts w:ascii="Times New Roman" w:hAnsi="Times New Roman" w:cs="Times New Roman"/>
          <w:sz w:val="24"/>
          <w:lang w:val="hr-HR"/>
        </w:rPr>
        <w:t xml:space="preserve"> Rashodi za nabavu nefinancijske imovine</w:t>
      </w:r>
    </w:p>
    <w:p w:rsidR="006A26B6" w:rsidRPr="00A03970" w:rsidRDefault="006A26B6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U razdoblju od </w:t>
      </w:r>
      <w:r w:rsidR="00662FDE">
        <w:rPr>
          <w:rFonts w:ascii="Times New Roman" w:hAnsi="Times New Roman" w:cs="Times New Roman"/>
          <w:lang w:val="hr-HR"/>
        </w:rPr>
        <w:t>1. siječnja do 31. prosinca 2023</w:t>
      </w:r>
      <w:r w:rsidRPr="00A03970">
        <w:rPr>
          <w:rFonts w:ascii="Times New Roman" w:hAnsi="Times New Roman" w:cs="Times New Roman"/>
          <w:lang w:val="hr-HR"/>
        </w:rPr>
        <w:t xml:space="preserve">. godine ostvareno je </w:t>
      </w:r>
      <w:r w:rsidR="00662FDE" w:rsidRPr="00662FDE">
        <w:rPr>
          <w:rFonts w:ascii="Times New Roman" w:hAnsi="Times New Roman" w:cs="Times New Roman"/>
          <w:lang w:val="hr-HR"/>
        </w:rPr>
        <w:t>42.441,50</w:t>
      </w:r>
      <w:r w:rsidR="00662FDE">
        <w:rPr>
          <w:rFonts w:ascii="Times New Roman" w:hAnsi="Times New Roman" w:cs="Times New Roman"/>
          <w:lang w:val="hr-HR"/>
        </w:rPr>
        <w:t xml:space="preserve"> eura </w:t>
      </w:r>
      <w:r w:rsidRPr="00A03970">
        <w:rPr>
          <w:rFonts w:ascii="Times New Roman" w:hAnsi="Times New Roman" w:cs="Times New Roman"/>
          <w:lang w:val="hr-HR"/>
        </w:rPr>
        <w:t>rashoda za nabavu nefinancijske imovine. Struktura rashoda za nabavu nefinancijske imovine je sljedeća:</w:t>
      </w:r>
    </w:p>
    <w:p w:rsidR="001A7CA1" w:rsidRPr="00A03970" w:rsidRDefault="00662FDE" w:rsidP="00A0397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građevinski objekti /4</w:t>
      </w:r>
      <w:r w:rsidR="001A7CA1" w:rsidRPr="00A03970">
        <w:rPr>
          <w:rFonts w:ascii="Times New Roman" w:hAnsi="Times New Roman" w:cs="Times New Roman"/>
          <w:lang w:val="hr-HR"/>
        </w:rPr>
        <w:t>2</w:t>
      </w:r>
      <w:r>
        <w:rPr>
          <w:rFonts w:ascii="Times New Roman" w:hAnsi="Times New Roman" w:cs="Times New Roman"/>
          <w:lang w:val="hr-HR"/>
        </w:rPr>
        <w:t>1</w:t>
      </w:r>
      <w:r w:rsidR="001A7CA1" w:rsidRPr="00A03970">
        <w:rPr>
          <w:rFonts w:ascii="Times New Roman" w:hAnsi="Times New Roman" w:cs="Times New Roman"/>
          <w:lang w:val="hr-HR"/>
        </w:rPr>
        <w:t xml:space="preserve">/ iznosi </w:t>
      </w:r>
      <w:r>
        <w:rPr>
          <w:rFonts w:ascii="Times New Roman" w:hAnsi="Times New Roman" w:cs="Times New Roman"/>
          <w:lang w:val="hr-HR"/>
        </w:rPr>
        <w:t>11.475,00 eura</w:t>
      </w:r>
      <w:r w:rsidR="001A7CA1" w:rsidRPr="00A03970">
        <w:rPr>
          <w:rFonts w:ascii="Times New Roman" w:hAnsi="Times New Roman" w:cs="Times New Roman"/>
          <w:lang w:val="hr-HR"/>
        </w:rPr>
        <w:t xml:space="preserve"> temeljem </w:t>
      </w:r>
      <w:r>
        <w:rPr>
          <w:rFonts w:ascii="Times New Roman" w:hAnsi="Times New Roman" w:cs="Times New Roman"/>
          <w:lang w:val="hr-HR"/>
        </w:rPr>
        <w:t>izgradnje drvene sjenice u Domskom vrtu</w:t>
      </w:r>
    </w:p>
    <w:p w:rsidR="00DD7CE5" w:rsidRPr="00A03970" w:rsidRDefault="00DD7CE5" w:rsidP="00A0397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r</w:t>
      </w:r>
      <w:r w:rsidR="00CC2D1A" w:rsidRPr="00A03970">
        <w:rPr>
          <w:rFonts w:ascii="Times New Roman" w:hAnsi="Times New Roman" w:cs="Times New Roman"/>
          <w:lang w:val="hr-HR"/>
        </w:rPr>
        <w:t xml:space="preserve">ashodi za postrojenja i opremu </w:t>
      </w:r>
      <w:r w:rsidR="001A7CA1" w:rsidRPr="00A03970">
        <w:rPr>
          <w:rFonts w:ascii="Times New Roman" w:hAnsi="Times New Roman" w:cs="Times New Roman"/>
          <w:lang w:val="hr-HR"/>
        </w:rPr>
        <w:t>/422</w:t>
      </w:r>
      <w:r w:rsidRPr="00A03970">
        <w:rPr>
          <w:rFonts w:ascii="Times New Roman" w:hAnsi="Times New Roman" w:cs="Times New Roman"/>
          <w:lang w:val="hr-HR"/>
        </w:rPr>
        <w:t xml:space="preserve">/ </w:t>
      </w:r>
      <w:r w:rsidR="00CC2D1A" w:rsidRPr="00A03970">
        <w:rPr>
          <w:rFonts w:ascii="Times New Roman" w:hAnsi="Times New Roman" w:cs="Times New Roman"/>
          <w:lang w:val="hr-HR"/>
        </w:rPr>
        <w:t xml:space="preserve">iznose </w:t>
      </w:r>
      <w:r w:rsidR="00662FDE">
        <w:rPr>
          <w:rFonts w:ascii="Times New Roman" w:hAnsi="Times New Roman" w:cs="Times New Roman"/>
          <w:lang w:val="hr-HR"/>
        </w:rPr>
        <w:t>30.558,20</w:t>
      </w:r>
    </w:p>
    <w:p w:rsidR="00CC2D1A" w:rsidRPr="00A03970" w:rsidRDefault="00CC2D1A" w:rsidP="00A0397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rashodi za nabavu knjiga</w:t>
      </w:r>
      <w:r w:rsidR="00DD7CE5" w:rsidRPr="00A03970">
        <w:rPr>
          <w:rFonts w:ascii="Times New Roman" w:hAnsi="Times New Roman" w:cs="Times New Roman"/>
          <w:lang w:val="hr-HR"/>
        </w:rPr>
        <w:t xml:space="preserve"> /</w:t>
      </w:r>
      <w:r w:rsidR="001A7CA1" w:rsidRPr="00A03970">
        <w:rPr>
          <w:rFonts w:ascii="Times New Roman" w:hAnsi="Times New Roman" w:cs="Times New Roman"/>
          <w:lang w:val="hr-HR"/>
        </w:rPr>
        <w:t>424</w:t>
      </w:r>
      <w:r w:rsidR="00DD7CE5" w:rsidRPr="00A03970">
        <w:rPr>
          <w:rFonts w:ascii="Times New Roman" w:hAnsi="Times New Roman" w:cs="Times New Roman"/>
          <w:lang w:val="hr-HR"/>
        </w:rPr>
        <w:t>/</w:t>
      </w:r>
      <w:r w:rsidRPr="00A03970">
        <w:rPr>
          <w:rFonts w:ascii="Times New Roman" w:hAnsi="Times New Roman" w:cs="Times New Roman"/>
          <w:lang w:val="hr-HR"/>
        </w:rPr>
        <w:t xml:space="preserve"> iznose </w:t>
      </w:r>
      <w:r w:rsidR="005346CD">
        <w:rPr>
          <w:rFonts w:ascii="Times New Roman" w:hAnsi="Times New Roman" w:cs="Times New Roman"/>
          <w:lang w:val="hr-HR"/>
        </w:rPr>
        <w:t>408,30 eura</w:t>
      </w:r>
      <w:r w:rsidRPr="00A03970">
        <w:rPr>
          <w:rFonts w:ascii="Times New Roman" w:hAnsi="Times New Roman" w:cs="Times New Roman"/>
          <w:lang w:val="hr-HR"/>
        </w:rPr>
        <w:t xml:space="preserve"> </w:t>
      </w:r>
    </w:p>
    <w:p w:rsidR="001A7CA1" w:rsidRPr="00A03970" w:rsidRDefault="005346CD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Rashod</w:t>
      </w:r>
      <w:r w:rsidR="001A7CA1" w:rsidRPr="00A03970">
        <w:rPr>
          <w:rFonts w:ascii="Times New Roman" w:hAnsi="Times New Roman" w:cs="Times New Roman"/>
          <w:lang w:val="hr-HR"/>
        </w:rPr>
        <w:t xml:space="preserve"> za nabavu nefinancijske imovine </w:t>
      </w:r>
      <w:r>
        <w:rPr>
          <w:rFonts w:ascii="Times New Roman" w:hAnsi="Times New Roman" w:cs="Times New Roman"/>
          <w:lang w:val="hr-HR"/>
        </w:rPr>
        <w:t xml:space="preserve">je viši za 8,3% u </w:t>
      </w:r>
      <w:r w:rsidR="001A7CA1" w:rsidRPr="00A03970">
        <w:rPr>
          <w:rFonts w:ascii="Times New Roman" w:hAnsi="Times New Roman" w:cs="Times New Roman"/>
          <w:lang w:val="hr-HR"/>
        </w:rPr>
        <w:t xml:space="preserve">odnosu </w:t>
      </w:r>
      <w:r>
        <w:rPr>
          <w:rFonts w:ascii="Times New Roman" w:hAnsi="Times New Roman" w:cs="Times New Roman"/>
          <w:lang w:val="hr-HR"/>
        </w:rPr>
        <w:t>na prethodnu godinu</w:t>
      </w:r>
      <w:r w:rsidR="00A03970" w:rsidRPr="00A03970">
        <w:rPr>
          <w:rFonts w:ascii="Times New Roman" w:hAnsi="Times New Roman" w:cs="Times New Roman"/>
          <w:lang w:val="hr-HR"/>
        </w:rPr>
        <w:t>. R</w:t>
      </w:r>
      <w:r w:rsidR="001A7CA1" w:rsidRPr="00A03970">
        <w:rPr>
          <w:rFonts w:ascii="Times New Roman" w:hAnsi="Times New Roman" w:cs="Times New Roman"/>
          <w:lang w:val="hr-HR"/>
        </w:rPr>
        <w:t xml:space="preserve">azlog tome je ulaganje u </w:t>
      </w:r>
      <w:r w:rsidR="00A03970" w:rsidRPr="00A03970">
        <w:rPr>
          <w:rFonts w:ascii="Times New Roman" w:hAnsi="Times New Roman" w:cs="Times New Roman"/>
          <w:lang w:val="hr-HR"/>
        </w:rPr>
        <w:t>postrojenje i opremu Doma najvećim dijelom temeljem odobrenja Gradskog ured</w:t>
      </w:r>
      <w:r>
        <w:rPr>
          <w:rFonts w:ascii="Times New Roman" w:hAnsi="Times New Roman" w:cs="Times New Roman"/>
          <w:lang w:val="hr-HR"/>
        </w:rPr>
        <w:t>a za obrazovanje, sport i mlade. Izgrađena je drvena sjenica u Domskom vrtu te ulaganu u dugotrajnu materijalnu imovinu.</w:t>
      </w:r>
    </w:p>
    <w:p w:rsidR="00DD7CE5" w:rsidRPr="00A03970" w:rsidRDefault="00DD7CE5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265724" w:rsidRPr="00A03970" w:rsidRDefault="00265724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A03970" w:rsidRDefault="00A03970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X006 - </w:t>
      </w:r>
      <w:r w:rsidR="00CC2D1A" w:rsidRPr="00A03970">
        <w:rPr>
          <w:rFonts w:ascii="Times New Roman" w:hAnsi="Times New Roman" w:cs="Times New Roman"/>
          <w:lang w:val="hr-HR"/>
        </w:rPr>
        <w:t xml:space="preserve"> Višak prihoda i primitaka raspoloživ u slijedećem razdoblju</w:t>
      </w:r>
    </w:p>
    <w:p w:rsidR="00DD7CE5" w:rsidRPr="00A03970" w:rsidRDefault="00DD7CE5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U razdoblju od </w:t>
      </w:r>
      <w:r w:rsidR="005346CD">
        <w:rPr>
          <w:rFonts w:ascii="Times New Roman" w:hAnsi="Times New Roman" w:cs="Times New Roman"/>
          <w:lang w:val="hr-HR"/>
        </w:rPr>
        <w:t>1. siječnja do 31. prosinca 2023</w:t>
      </w:r>
      <w:r w:rsidRPr="00A03970">
        <w:rPr>
          <w:rFonts w:ascii="Times New Roman" w:hAnsi="Times New Roman" w:cs="Times New Roman"/>
          <w:lang w:val="hr-HR"/>
        </w:rPr>
        <w:t xml:space="preserve">. godine </w:t>
      </w:r>
      <w:r w:rsidR="00CC2D1A" w:rsidRPr="00A03970">
        <w:rPr>
          <w:rFonts w:ascii="Times New Roman" w:hAnsi="Times New Roman" w:cs="Times New Roman"/>
          <w:lang w:val="hr-HR"/>
        </w:rPr>
        <w:t xml:space="preserve">ostvaren je </w:t>
      </w:r>
      <w:r w:rsidRPr="00A03970">
        <w:rPr>
          <w:rFonts w:ascii="Times New Roman" w:hAnsi="Times New Roman" w:cs="Times New Roman"/>
          <w:lang w:val="hr-HR"/>
        </w:rPr>
        <w:t>višak</w:t>
      </w:r>
      <w:r w:rsidR="00CC2D1A" w:rsidRPr="00A03970">
        <w:rPr>
          <w:rFonts w:ascii="Times New Roman" w:hAnsi="Times New Roman" w:cs="Times New Roman"/>
          <w:lang w:val="hr-HR"/>
        </w:rPr>
        <w:t xml:space="preserve"> prihoda i primitaka u iznosu </w:t>
      </w:r>
      <w:r w:rsidR="005346CD" w:rsidRPr="005346CD">
        <w:rPr>
          <w:rFonts w:ascii="Times New Roman" w:hAnsi="Times New Roman" w:cs="Times New Roman"/>
          <w:lang w:val="hr-HR"/>
        </w:rPr>
        <w:t>60.619,22</w:t>
      </w:r>
      <w:r w:rsidR="005346CD">
        <w:rPr>
          <w:rFonts w:ascii="Times New Roman" w:hAnsi="Times New Roman" w:cs="Times New Roman"/>
          <w:lang w:val="hr-HR"/>
        </w:rPr>
        <w:t xml:space="preserve"> eura</w:t>
      </w:r>
      <w:r w:rsidRPr="00A03970">
        <w:rPr>
          <w:rFonts w:ascii="Times New Roman" w:hAnsi="Times New Roman" w:cs="Times New Roman"/>
          <w:lang w:val="hr-HR"/>
        </w:rPr>
        <w:t xml:space="preserve">. 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1B0917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>19 -</w:t>
      </w:r>
      <w:r w:rsidR="00CC2D1A" w:rsidRPr="0093444B">
        <w:rPr>
          <w:rFonts w:ascii="Times New Roman" w:hAnsi="Times New Roman" w:cs="Times New Roman"/>
          <w:sz w:val="24"/>
          <w:lang w:val="hr-HR"/>
        </w:rPr>
        <w:t xml:space="preserve"> Rashodi budućeg razdoblja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Rashodi bud</w:t>
      </w:r>
      <w:r w:rsidR="005346CD">
        <w:rPr>
          <w:rFonts w:ascii="Times New Roman" w:hAnsi="Times New Roman" w:cs="Times New Roman"/>
          <w:lang w:val="hr-HR"/>
        </w:rPr>
        <w:t>ućeg razdoblja na dan 31.12.2023</w:t>
      </w:r>
      <w:r w:rsidR="00DD7CE5" w:rsidRPr="00A03970">
        <w:rPr>
          <w:rFonts w:ascii="Times New Roman" w:hAnsi="Times New Roman" w:cs="Times New Roman"/>
          <w:lang w:val="hr-HR"/>
        </w:rPr>
        <w:t>.</w:t>
      </w:r>
      <w:r w:rsidRPr="00A03970">
        <w:rPr>
          <w:rFonts w:ascii="Times New Roman" w:hAnsi="Times New Roman" w:cs="Times New Roman"/>
          <w:lang w:val="hr-HR"/>
        </w:rPr>
        <w:t xml:space="preserve"> iznose </w:t>
      </w:r>
      <w:r w:rsidR="005346CD" w:rsidRPr="005346CD">
        <w:rPr>
          <w:rFonts w:ascii="Times New Roman" w:hAnsi="Times New Roman" w:cs="Times New Roman"/>
          <w:lang w:val="hr-HR"/>
        </w:rPr>
        <w:t>46.435,70</w:t>
      </w:r>
      <w:r w:rsidR="005346CD">
        <w:rPr>
          <w:rFonts w:ascii="Times New Roman" w:hAnsi="Times New Roman" w:cs="Times New Roman"/>
          <w:lang w:val="hr-HR"/>
        </w:rPr>
        <w:t xml:space="preserve"> </w:t>
      </w:r>
      <w:r w:rsidR="00DD7CE5" w:rsidRPr="00A03970">
        <w:rPr>
          <w:rFonts w:ascii="Times New Roman" w:hAnsi="Times New Roman" w:cs="Times New Roman"/>
          <w:lang w:val="hr-HR"/>
        </w:rPr>
        <w:t>kuna</w:t>
      </w:r>
      <w:r w:rsidRPr="00A03970">
        <w:rPr>
          <w:rFonts w:ascii="Times New Roman" w:hAnsi="Times New Roman" w:cs="Times New Roman"/>
          <w:lang w:val="hr-HR"/>
        </w:rPr>
        <w:t xml:space="preserve"> i odnose se na plaću</w:t>
      </w:r>
      <w:r w:rsidR="005346CD">
        <w:rPr>
          <w:rFonts w:ascii="Times New Roman" w:hAnsi="Times New Roman" w:cs="Times New Roman"/>
          <w:lang w:val="hr-HR"/>
        </w:rPr>
        <w:t xml:space="preserve"> za prosinac 2023</w:t>
      </w:r>
      <w:r w:rsidR="00DD7CE5" w:rsidRPr="00A03970">
        <w:rPr>
          <w:rFonts w:ascii="Times New Roman" w:hAnsi="Times New Roman" w:cs="Times New Roman"/>
          <w:lang w:val="hr-HR"/>
        </w:rPr>
        <w:t>. godine.</w:t>
      </w:r>
    </w:p>
    <w:p w:rsidR="00EF6BD6" w:rsidRPr="00A03970" w:rsidRDefault="00EF6BD6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CC2D1A" w:rsidP="00A03970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hr-HR"/>
        </w:rPr>
      </w:pPr>
      <w:r w:rsidRPr="0093444B">
        <w:rPr>
          <w:rFonts w:ascii="Times New Roman" w:hAnsi="Times New Roman" w:cs="Times New Roman"/>
          <w:b/>
          <w:sz w:val="28"/>
          <w:lang w:val="hr-HR"/>
        </w:rPr>
        <w:t xml:space="preserve">Bilješka broj 2. </w:t>
      </w:r>
      <w:r w:rsidR="00831834" w:rsidRPr="0093444B">
        <w:rPr>
          <w:rFonts w:ascii="Times New Roman" w:hAnsi="Times New Roman" w:cs="Times New Roman"/>
          <w:b/>
          <w:sz w:val="28"/>
          <w:lang w:val="hr-HR"/>
        </w:rPr>
        <w:t>- BILANCA</w:t>
      </w:r>
    </w:p>
    <w:p w:rsidR="00CC2D1A" w:rsidRPr="0093444B" w:rsidRDefault="001B0917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lastRenderedPageBreak/>
        <w:t xml:space="preserve">0 - </w:t>
      </w:r>
      <w:r w:rsidR="00CC2D1A" w:rsidRPr="0093444B">
        <w:rPr>
          <w:rFonts w:ascii="Times New Roman" w:hAnsi="Times New Roman" w:cs="Times New Roman"/>
          <w:sz w:val="24"/>
          <w:lang w:val="hr-HR"/>
        </w:rPr>
        <w:t>Nefinancijska imovina</w:t>
      </w:r>
    </w:p>
    <w:p w:rsidR="00265724" w:rsidRDefault="00CC2D1A" w:rsidP="005346CD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Nefinan</w:t>
      </w:r>
      <w:r w:rsidR="005346CD">
        <w:rPr>
          <w:rFonts w:ascii="Times New Roman" w:hAnsi="Times New Roman" w:cs="Times New Roman"/>
          <w:lang w:val="hr-HR"/>
        </w:rPr>
        <w:t>cijska imovina na dan 31.12.2023</w:t>
      </w:r>
      <w:r w:rsidRPr="00A03970">
        <w:rPr>
          <w:rFonts w:ascii="Times New Roman" w:hAnsi="Times New Roman" w:cs="Times New Roman"/>
          <w:lang w:val="hr-HR"/>
        </w:rPr>
        <w:t xml:space="preserve">. iznosi </w:t>
      </w:r>
      <w:r w:rsidR="005346CD" w:rsidRPr="005346CD">
        <w:rPr>
          <w:rFonts w:ascii="Times New Roman" w:hAnsi="Times New Roman" w:cs="Times New Roman"/>
          <w:lang w:val="hr-HR"/>
        </w:rPr>
        <w:t>352.357,75</w:t>
      </w:r>
      <w:r w:rsidR="005346CD">
        <w:rPr>
          <w:rFonts w:ascii="Times New Roman" w:hAnsi="Times New Roman" w:cs="Times New Roman"/>
          <w:lang w:val="hr-HR"/>
        </w:rPr>
        <w:t xml:space="preserve"> eura</w:t>
      </w:r>
      <w:r w:rsidR="00831834" w:rsidRPr="00A03970">
        <w:rPr>
          <w:rFonts w:ascii="Times New Roman" w:hAnsi="Times New Roman" w:cs="Times New Roman"/>
          <w:lang w:val="hr-HR"/>
        </w:rPr>
        <w:t xml:space="preserve">. </w:t>
      </w:r>
    </w:p>
    <w:p w:rsidR="001B0917" w:rsidRPr="001B0917" w:rsidRDefault="001B0917" w:rsidP="001B0917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Razlike u odnosu na prethodnu godinu su nastale </w:t>
      </w:r>
      <w:r w:rsidR="00673CAE">
        <w:rPr>
          <w:rFonts w:ascii="Times New Roman" w:hAnsi="Times New Roman" w:cs="Times New Roman"/>
          <w:lang w:val="hr-HR"/>
        </w:rPr>
        <w:t xml:space="preserve">nabavkom nove imovine na pozicijma </w:t>
      </w:r>
      <w:r w:rsidR="005346CD">
        <w:rPr>
          <w:rFonts w:ascii="Times New Roman" w:hAnsi="Times New Roman" w:cs="Times New Roman"/>
          <w:lang w:val="hr-HR"/>
        </w:rPr>
        <w:t>0227. Jer je uz pomoć prihoda od Grada ulagano u postrojenje Doma.</w:t>
      </w:r>
    </w:p>
    <w:p w:rsidR="001B0917" w:rsidRPr="001B0917" w:rsidRDefault="001B0917" w:rsidP="001B0917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673CAE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>1 -</w:t>
      </w:r>
      <w:r w:rsidR="00CC2D1A" w:rsidRPr="0093444B">
        <w:rPr>
          <w:rFonts w:ascii="Times New Roman" w:hAnsi="Times New Roman" w:cs="Times New Roman"/>
          <w:sz w:val="24"/>
          <w:lang w:val="hr-HR"/>
        </w:rPr>
        <w:t xml:space="preserve"> Financijska imovina</w:t>
      </w:r>
    </w:p>
    <w:p w:rsidR="005B0C77" w:rsidRDefault="00CC2D1A" w:rsidP="005346CD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 Finan</w:t>
      </w:r>
      <w:r w:rsidR="005346CD">
        <w:rPr>
          <w:rFonts w:ascii="Times New Roman" w:hAnsi="Times New Roman" w:cs="Times New Roman"/>
          <w:lang w:val="hr-HR"/>
        </w:rPr>
        <w:t>cijska imovina na dan 31.12.2023</w:t>
      </w:r>
      <w:r w:rsidRPr="00A03970">
        <w:rPr>
          <w:rFonts w:ascii="Times New Roman" w:hAnsi="Times New Roman" w:cs="Times New Roman"/>
          <w:lang w:val="hr-HR"/>
        </w:rPr>
        <w:t xml:space="preserve">. iznosi </w:t>
      </w:r>
      <w:r w:rsidR="005346CD" w:rsidRPr="005346CD">
        <w:rPr>
          <w:rFonts w:ascii="Times New Roman" w:hAnsi="Times New Roman" w:cs="Times New Roman"/>
          <w:lang w:val="hr-HR"/>
        </w:rPr>
        <w:t>146.654,27</w:t>
      </w:r>
      <w:r w:rsidR="005346CD">
        <w:rPr>
          <w:rFonts w:ascii="Times New Roman" w:hAnsi="Times New Roman" w:cs="Times New Roman"/>
          <w:lang w:val="hr-HR"/>
        </w:rPr>
        <w:t xml:space="preserve"> eura</w:t>
      </w:r>
      <w:r w:rsidRPr="00A03970">
        <w:rPr>
          <w:rFonts w:ascii="Times New Roman" w:hAnsi="Times New Roman" w:cs="Times New Roman"/>
          <w:lang w:val="hr-HR"/>
        </w:rPr>
        <w:t xml:space="preserve">. </w:t>
      </w:r>
    </w:p>
    <w:p w:rsidR="00673CAE" w:rsidRPr="00673CAE" w:rsidRDefault="00673CAE" w:rsidP="00673CAE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673CAE">
        <w:rPr>
          <w:rFonts w:ascii="Times New Roman" w:hAnsi="Times New Roman" w:cs="Times New Roman"/>
          <w:lang w:val="hr-HR"/>
        </w:rPr>
        <w:t xml:space="preserve">Financijska imovina </w:t>
      </w:r>
      <w:r>
        <w:rPr>
          <w:rFonts w:ascii="Times New Roman" w:hAnsi="Times New Roman" w:cs="Times New Roman"/>
          <w:lang w:val="hr-HR"/>
        </w:rPr>
        <w:t xml:space="preserve">iznosi </w:t>
      </w:r>
      <w:r w:rsidR="005346CD">
        <w:rPr>
          <w:rFonts w:ascii="Times New Roman" w:hAnsi="Times New Roman" w:cs="Times New Roman"/>
          <w:lang w:val="hr-HR"/>
        </w:rPr>
        <w:t>znatno više</w:t>
      </w:r>
      <w:r>
        <w:rPr>
          <w:rFonts w:ascii="Times New Roman" w:hAnsi="Times New Roman" w:cs="Times New Roman"/>
          <w:lang w:val="hr-HR"/>
        </w:rPr>
        <w:t xml:space="preserve"> nego prethodne godine iz razloga što </w:t>
      </w:r>
      <w:r w:rsidR="00A30BD4">
        <w:rPr>
          <w:rFonts w:ascii="Times New Roman" w:hAnsi="Times New Roman" w:cs="Times New Roman"/>
          <w:lang w:val="hr-HR"/>
        </w:rPr>
        <w:t xml:space="preserve">je </w:t>
      </w:r>
      <w:r w:rsidR="005346CD">
        <w:rPr>
          <w:rFonts w:ascii="Times New Roman" w:hAnsi="Times New Roman" w:cs="Times New Roman"/>
          <w:lang w:val="hr-HR"/>
        </w:rPr>
        <w:t>u 2023. godini Grad isplatio sredstva za nabavku DI u 2022. Novac na tekućem računu je za 109,5% u više iznosu nego rethodne godine.</w:t>
      </w:r>
    </w:p>
    <w:p w:rsidR="00265724" w:rsidRPr="00A03970" w:rsidRDefault="00265724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265724" w:rsidRPr="0093444B" w:rsidRDefault="00265724" w:rsidP="00A03970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hr-HR"/>
        </w:rPr>
      </w:pPr>
      <w:r w:rsidRPr="0093444B">
        <w:rPr>
          <w:rFonts w:ascii="Times New Roman" w:hAnsi="Times New Roman" w:cs="Times New Roman"/>
          <w:b/>
          <w:sz w:val="28"/>
          <w:lang w:val="hr-HR"/>
        </w:rPr>
        <w:t>Bilješke broj 3. - P-VIRO</w:t>
      </w:r>
    </w:p>
    <w:p w:rsidR="00265724" w:rsidRPr="00A03970" w:rsidRDefault="005346CD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U 2023</w:t>
      </w:r>
      <w:r w:rsidR="00265724" w:rsidRPr="00A03970">
        <w:rPr>
          <w:rFonts w:ascii="Times New Roman" w:hAnsi="Times New Roman" w:cs="Times New Roman"/>
          <w:lang w:val="hr-HR"/>
        </w:rPr>
        <w:t>. godini nemamo promjenu obujma imovine i obveza.</w:t>
      </w:r>
    </w:p>
    <w:p w:rsidR="00265724" w:rsidRPr="00A03970" w:rsidRDefault="00265724" w:rsidP="00A03970">
      <w:pPr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:rsidR="00CC2D1A" w:rsidRPr="0093444B" w:rsidRDefault="00265724" w:rsidP="00A03970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hr-HR"/>
        </w:rPr>
      </w:pPr>
      <w:r w:rsidRPr="0093444B">
        <w:rPr>
          <w:rFonts w:ascii="Times New Roman" w:hAnsi="Times New Roman" w:cs="Times New Roman"/>
          <w:b/>
          <w:sz w:val="28"/>
          <w:lang w:val="hr-HR"/>
        </w:rPr>
        <w:t>Bilješka broj 4.</w:t>
      </w:r>
      <w:r w:rsidR="00CC2D1A" w:rsidRPr="0093444B">
        <w:rPr>
          <w:rFonts w:ascii="Times New Roman" w:hAnsi="Times New Roman" w:cs="Times New Roman"/>
          <w:b/>
          <w:sz w:val="28"/>
          <w:lang w:val="hr-HR"/>
        </w:rPr>
        <w:t xml:space="preserve"> </w:t>
      </w:r>
      <w:r w:rsidRPr="0093444B">
        <w:rPr>
          <w:rFonts w:ascii="Times New Roman" w:hAnsi="Times New Roman" w:cs="Times New Roman"/>
          <w:b/>
          <w:sz w:val="28"/>
          <w:lang w:val="hr-HR"/>
        </w:rPr>
        <w:t xml:space="preserve">- </w:t>
      </w:r>
      <w:r w:rsidR="00CC2D1A" w:rsidRPr="0093444B">
        <w:rPr>
          <w:rFonts w:ascii="Times New Roman" w:hAnsi="Times New Roman" w:cs="Times New Roman"/>
          <w:b/>
          <w:sz w:val="28"/>
          <w:lang w:val="hr-HR"/>
        </w:rPr>
        <w:t>Obveze</w:t>
      </w:r>
    </w:p>
    <w:p w:rsidR="00CC2D1A" w:rsidRPr="00A03970" w:rsidRDefault="00265724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Stanje </w:t>
      </w:r>
      <w:r w:rsidR="005346CD">
        <w:rPr>
          <w:rFonts w:ascii="Times New Roman" w:hAnsi="Times New Roman" w:cs="Times New Roman"/>
          <w:lang w:val="hr-HR"/>
        </w:rPr>
        <w:t>obveza na dan 31.12 2023</w:t>
      </w:r>
      <w:r w:rsidRPr="00A03970">
        <w:rPr>
          <w:rFonts w:ascii="Times New Roman" w:hAnsi="Times New Roman" w:cs="Times New Roman"/>
          <w:lang w:val="hr-HR"/>
        </w:rPr>
        <w:t>.</w:t>
      </w:r>
      <w:r w:rsidR="00CC2D1A" w:rsidRPr="00A03970">
        <w:rPr>
          <w:rFonts w:ascii="Times New Roman" w:hAnsi="Times New Roman" w:cs="Times New Roman"/>
          <w:lang w:val="hr-HR"/>
        </w:rPr>
        <w:t xml:space="preserve"> iznosi </w:t>
      </w:r>
      <w:r w:rsidR="005346CD" w:rsidRPr="005346CD">
        <w:rPr>
          <w:rFonts w:ascii="Times New Roman" w:hAnsi="Times New Roman" w:cs="Times New Roman"/>
          <w:lang w:val="hr-HR"/>
        </w:rPr>
        <w:t>81.906,00</w:t>
      </w:r>
      <w:r w:rsidR="005346CD">
        <w:rPr>
          <w:rFonts w:ascii="Times New Roman" w:hAnsi="Times New Roman" w:cs="Times New Roman"/>
          <w:lang w:val="hr-HR"/>
        </w:rPr>
        <w:t xml:space="preserve"> eura</w:t>
      </w:r>
      <w:r w:rsidR="00CC2D1A" w:rsidRPr="00A03970">
        <w:rPr>
          <w:rFonts w:ascii="Times New Roman" w:hAnsi="Times New Roman" w:cs="Times New Roman"/>
          <w:lang w:val="hr-HR"/>
        </w:rPr>
        <w:t>.</w:t>
      </w:r>
      <w:r w:rsidRPr="00A03970">
        <w:rPr>
          <w:rFonts w:ascii="Times New Roman" w:hAnsi="Times New Roman" w:cs="Times New Roman"/>
          <w:lang w:val="hr-HR"/>
        </w:rPr>
        <w:t xml:space="preserve"> </w:t>
      </w:r>
      <w:r w:rsidR="0093444B">
        <w:rPr>
          <w:rFonts w:ascii="Times New Roman" w:hAnsi="Times New Roman" w:cs="Times New Roman"/>
          <w:lang w:val="hr-HR"/>
        </w:rPr>
        <w:t>Obveze su nedospjele.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 </w:t>
      </w:r>
    </w:p>
    <w:p w:rsidR="00DF7DF0" w:rsidRPr="00A03970" w:rsidRDefault="005346CD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Zagrebu, 31</w:t>
      </w:r>
      <w:r w:rsidR="0093444B">
        <w:rPr>
          <w:rFonts w:ascii="Times New Roman" w:hAnsi="Times New Roman" w:cs="Times New Roman"/>
          <w:lang w:val="hr-HR"/>
        </w:rPr>
        <w:t xml:space="preserve">. siječnja </w:t>
      </w:r>
      <w:r>
        <w:rPr>
          <w:rFonts w:ascii="Times New Roman" w:hAnsi="Times New Roman" w:cs="Times New Roman"/>
          <w:lang w:val="hr-HR"/>
        </w:rPr>
        <w:t>2023</w:t>
      </w:r>
      <w:r w:rsidR="00CC2D1A" w:rsidRPr="00A03970">
        <w:rPr>
          <w:rFonts w:ascii="Times New Roman" w:hAnsi="Times New Roman" w:cs="Times New Roman"/>
          <w:lang w:val="hr-HR"/>
        </w:rPr>
        <w:t>.</w:t>
      </w:r>
    </w:p>
    <w:p w:rsidR="00265724" w:rsidRPr="00A03970" w:rsidRDefault="00265724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265724" w:rsidRPr="00A03970" w:rsidRDefault="00265724" w:rsidP="00A03970">
      <w:pPr>
        <w:spacing w:line="276" w:lineRule="auto"/>
        <w:jc w:val="right"/>
        <w:rPr>
          <w:rFonts w:ascii="Times New Roman" w:hAnsi="Times New Roman" w:cs="Times New Roman"/>
          <w:lang w:val="hr-HR"/>
        </w:rPr>
      </w:pPr>
    </w:p>
    <w:sectPr w:rsidR="00265724" w:rsidRPr="00A0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8C2"/>
    <w:multiLevelType w:val="hybridMultilevel"/>
    <w:tmpl w:val="1C86B0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4D0F02"/>
    <w:multiLevelType w:val="hybridMultilevel"/>
    <w:tmpl w:val="E206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6E7"/>
    <w:multiLevelType w:val="hybridMultilevel"/>
    <w:tmpl w:val="4278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43218"/>
    <w:multiLevelType w:val="hybridMultilevel"/>
    <w:tmpl w:val="0592F4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917F8F"/>
    <w:multiLevelType w:val="hybridMultilevel"/>
    <w:tmpl w:val="E9C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2CD4"/>
    <w:multiLevelType w:val="hybridMultilevel"/>
    <w:tmpl w:val="0C5E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8024D"/>
    <w:multiLevelType w:val="hybridMultilevel"/>
    <w:tmpl w:val="D0C6D9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B3E4264"/>
    <w:multiLevelType w:val="hybridMultilevel"/>
    <w:tmpl w:val="5DC6E1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1A"/>
    <w:rsid w:val="000B5273"/>
    <w:rsid w:val="001976D8"/>
    <w:rsid w:val="001A7CA1"/>
    <w:rsid w:val="001B0917"/>
    <w:rsid w:val="00224675"/>
    <w:rsid w:val="00265724"/>
    <w:rsid w:val="002D722B"/>
    <w:rsid w:val="005346CD"/>
    <w:rsid w:val="005622A8"/>
    <w:rsid w:val="005B0C77"/>
    <w:rsid w:val="00662FDE"/>
    <w:rsid w:val="00673CAE"/>
    <w:rsid w:val="006A26B6"/>
    <w:rsid w:val="006C3844"/>
    <w:rsid w:val="00737DA5"/>
    <w:rsid w:val="00831834"/>
    <w:rsid w:val="0093444B"/>
    <w:rsid w:val="00942C79"/>
    <w:rsid w:val="00A03970"/>
    <w:rsid w:val="00A30BD4"/>
    <w:rsid w:val="00B56C73"/>
    <w:rsid w:val="00BC06B6"/>
    <w:rsid w:val="00CC2D1A"/>
    <w:rsid w:val="00D76732"/>
    <w:rsid w:val="00DD7CE5"/>
    <w:rsid w:val="00DF7DF0"/>
    <w:rsid w:val="00E74A19"/>
    <w:rsid w:val="00EC4B37"/>
    <w:rsid w:val="00E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6924"/>
  <w15:chartTrackingRefBased/>
  <w15:docId w15:val="{A5C9A661-0979-45B0-9721-652C2B1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cp:lastPrinted>2023-01-30T12:32:00Z</cp:lastPrinted>
  <dcterms:created xsi:type="dcterms:W3CDTF">2024-01-31T14:53:00Z</dcterms:created>
  <dcterms:modified xsi:type="dcterms:W3CDTF">2024-01-31T14:53:00Z</dcterms:modified>
</cp:coreProperties>
</file>