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641" w:rsidRPr="00937641" w:rsidRDefault="00937641" w:rsidP="00937641">
      <w:pPr>
        <w:rPr>
          <w:b/>
          <w:bCs/>
        </w:rPr>
      </w:pPr>
    </w:p>
    <w:p w:rsidR="00937641" w:rsidRPr="00937641" w:rsidRDefault="00937641" w:rsidP="00937641"/>
    <w:p w:rsidR="00937641" w:rsidRPr="00937641" w:rsidRDefault="00216B70" w:rsidP="00937641">
      <w:r>
        <w:rPr>
          <w:b/>
          <w:bCs/>
        </w:rPr>
        <w:t xml:space="preserve">                                               </w:t>
      </w:r>
      <w:r w:rsidR="00937641" w:rsidRPr="00937641">
        <w:rPr>
          <w:b/>
          <w:bCs/>
        </w:rPr>
        <w:t>PRIPREMA  ZA PEDAGOŠKU RADIONICU</w:t>
      </w:r>
    </w:p>
    <w:p w:rsidR="00937641" w:rsidRPr="00937641" w:rsidRDefault="00937641" w:rsidP="00937641"/>
    <w:p w:rsidR="00937641" w:rsidRPr="00937641" w:rsidRDefault="00937641" w:rsidP="00937641">
      <w:pPr>
        <w:rPr>
          <w:rFonts w:ascii="Times New Roman" w:hAnsi="Times New Roman" w:cs="Times New Roman"/>
        </w:rPr>
      </w:pPr>
      <w:r w:rsidRPr="00937641">
        <w:rPr>
          <w:b/>
          <w:bCs/>
        </w:rPr>
        <w:t xml:space="preserve">NAZIV RADIONICE: </w:t>
      </w:r>
      <w:r w:rsidR="00216B70">
        <w:rPr>
          <w:b/>
          <w:bCs/>
        </w:rPr>
        <w:t>Kružni trening</w:t>
      </w:r>
    </w:p>
    <w:p w:rsidR="00EA62B0" w:rsidRDefault="00EA62B0" w:rsidP="00937641">
      <w:pPr>
        <w:rPr>
          <w:b/>
          <w:bCs/>
        </w:rPr>
      </w:pPr>
    </w:p>
    <w:p w:rsidR="00937641" w:rsidRPr="00937641" w:rsidRDefault="00937641" w:rsidP="00937641">
      <w:r w:rsidRPr="00937641">
        <w:rPr>
          <w:b/>
          <w:bCs/>
        </w:rPr>
        <w:t xml:space="preserve">Tema: </w:t>
      </w:r>
      <w:r w:rsidR="00216B70">
        <w:t>značajke</w:t>
      </w:r>
      <w:r>
        <w:t xml:space="preserve"> kružnog treninga</w:t>
      </w:r>
    </w:p>
    <w:p w:rsidR="00937641" w:rsidRPr="00937641" w:rsidRDefault="009B5EB6" w:rsidP="00937641">
      <w:r>
        <w:rPr>
          <w:b/>
          <w:bCs/>
        </w:rPr>
        <w:t>Voditeljica:</w:t>
      </w:r>
      <w:r w:rsidR="00937641" w:rsidRPr="00937641">
        <w:t xml:space="preserve"> Iva </w:t>
      </w:r>
      <w:proofErr w:type="spellStart"/>
      <w:r w:rsidR="00937641" w:rsidRPr="00937641">
        <w:t>Lojber</w:t>
      </w:r>
      <w:proofErr w:type="spellEnd"/>
      <w:r w:rsidR="00937641" w:rsidRPr="00937641">
        <w:t> </w:t>
      </w:r>
      <w:proofErr w:type="spellStart"/>
      <w:r w:rsidR="00937641" w:rsidRPr="00937641">
        <w:t>mag.cin</w:t>
      </w:r>
      <w:proofErr w:type="spellEnd"/>
    </w:p>
    <w:p w:rsidR="00937641" w:rsidRPr="00937641" w:rsidRDefault="00937641" w:rsidP="00937641">
      <w:r w:rsidRPr="00937641">
        <w:rPr>
          <w:b/>
          <w:bCs/>
        </w:rPr>
        <w:t>Odgojno –</w:t>
      </w:r>
      <w:r w:rsidR="00216B70">
        <w:rPr>
          <w:b/>
          <w:bCs/>
        </w:rPr>
        <w:t xml:space="preserve"> </w:t>
      </w:r>
      <w:r w:rsidRPr="00937641">
        <w:rPr>
          <w:b/>
          <w:bCs/>
        </w:rPr>
        <w:t xml:space="preserve">obrazovno područje: </w:t>
      </w:r>
      <w:r w:rsidRPr="00937641">
        <w:t>čuvanje i unapređivanje zdravlja</w:t>
      </w:r>
    </w:p>
    <w:p w:rsidR="00937641" w:rsidRPr="00937641" w:rsidRDefault="00937641" w:rsidP="00937641">
      <w:r w:rsidRPr="00937641">
        <w:rPr>
          <w:b/>
          <w:bCs/>
        </w:rPr>
        <w:t xml:space="preserve">Vrijeme trajanja: </w:t>
      </w:r>
      <w:r>
        <w:t> 45 minuta</w:t>
      </w:r>
    </w:p>
    <w:p w:rsidR="00937641" w:rsidRPr="00937641" w:rsidRDefault="00937641" w:rsidP="00937641">
      <w:r w:rsidRPr="00937641">
        <w:rPr>
          <w:b/>
          <w:bCs/>
        </w:rPr>
        <w:t xml:space="preserve">CILJ: </w:t>
      </w:r>
      <w:r>
        <w:t>poticati raznoliko vježbanje</w:t>
      </w:r>
    </w:p>
    <w:p w:rsidR="00937641" w:rsidRPr="00937641" w:rsidRDefault="00937641" w:rsidP="00937641">
      <w:r w:rsidRPr="00937641">
        <w:rPr>
          <w:b/>
          <w:bCs/>
        </w:rPr>
        <w:t>SPECIFIČNI CILJEVI</w:t>
      </w:r>
      <w:r w:rsidRPr="00937641">
        <w:t xml:space="preserve"> :</w:t>
      </w:r>
    </w:p>
    <w:p w:rsidR="00937641" w:rsidRPr="00937641" w:rsidRDefault="00937641" w:rsidP="00937641">
      <w:r>
        <w:t>-  usvajanje novih načina vježbanja</w:t>
      </w:r>
    </w:p>
    <w:p w:rsidR="00937641" w:rsidRPr="00937641" w:rsidRDefault="00937641" w:rsidP="00937641">
      <w:r>
        <w:t>- poticati visoke razine aktivacije motoričkih i funkcionalnih sposobnosti kod učenica</w:t>
      </w:r>
    </w:p>
    <w:p w:rsidR="00937641" w:rsidRPr="00937641" w:rsidRDefault="00216B70" w:rsidP="00937641">
      <w:r>
        <w:t>- poticati redovito</w:t>
      </w:r>
      <w:r w:rsidR="00937641" w:rsidRPr="00937641">
        <w:t xml:space="preserve"> vježbanje učenika</w:t>
      </w:r>
    </w:p>
    <w:p w:rsidR="00937641" w:rsidRPr="00937641" w:rsidRDefault="00937641" w:rsidP="00937641">
      <w:r w:rsidRPr="00937641">
        <w:rPr>
          <w:b/>
          <w:bCs/>
        </w:rPr>
        <w:t>ISHODI:</w:t>
      </w:r>
    </w:p>
    <w:p w:rsidR="00937641" w:rsidRPr="00937641" w:rsidRDefault="00937641" w:rsidP="00937641">
      <w:r>
        <w:t>- informirati se o drugačijem pristupu vježbanja</w:t>
      </w:r>
    </w:p>
    <w:p w:rsidR="00937641" w:rsidRPr="00937641" w:rsidRDefault="00937641" w:rsidP="00937641">
      <w:r>
        <w:t xml:space="preserve">- naučiti serijsko-izmjenično opterećenje različitih dijelova </w:t>
      </w:r>
      <w:proofErr w:type="spellStart"/>
      <w:r>
        <w:t>lokomotornog</w:t>
      </w:r>
      <w:proofErr w:type="spellEnd"/>
      <w:r>
        <w:t xml:space="preserve"> aparata</w:t>
      </w:r>
    </w:p>
    <w:p w:rsidR="00937641" w:rsidRPr="00937641" w:rsidRDefault="00937641" w:rsidP="00937641">
      <w:r w:rsidRPr="00937641">
        <w:t>- zapažati kako se pravilno izv</w:t>
      </w:r>
      <w:r>
        <w:t>ode motorički zadatci</w:t>
      </w:r>
    </w:p>
    <w:p w:rsidR="00937641" w:rsidRPr="00937641" w:rsidRDefault="00937641" w:rsidP="00937641">
      <w:r>
        <w:t>- usvajati navike redovitog vježbanja</w:t>
      </w:r>
    </w:p>
    <w:p w:rsidR="00937641" w:rsidRPr="00937641" w:rsidRDefault="00937641" w:rsidP="00937641"/>
    <w:p w:rsidR="00937641" w:rsidRPr="00937641" w:rsidRDefault="00937641" w:rsidP="00937641">
      <w:r w:rsidRPr="00937641">
        <w:rPr>
          <w:b/>
          <w:bCs/>
        </w:rPr>
        <w:t>METODE RADA</w:t>
      </w:r>
    </w:p>
    <w:p w:rsidR="00937641" w:rsidRPr="00937641" w:rsidRDefault="00937641" w:rsidP="00937641">
      <w:r w:rsidRPr="00937641">
        <w:t>razgovor, poučavanje, objašnjavanje, demonstracija, izlaganje, vježbanje.</w:t>
      </w:r>
    </w:p>
    <w:p w:rsidR="00937641" w:rsidRPr="00937641" w:rsidRDefault="00937641" w:rsidP="00937641"/>
    <w:p w:rsidR="00937641" w:rsidRDefault="00937641" w:rsidP="00937641">
      <w:pPr>
        <w:rPr>
          <w:b/>
          <w:bCs/>
        </w:rPr>
      </w:pPr>
    </w:p>
    <w:p w:rsidR="00937641" w:rsidRPr="00937641" w:rsidRDefault="00937641" w:rsidP="00937641">
      <w:r w:rsidRPr="00937641">
        <w:rPr>
          <w:b/>
          <w:bCs/>
        </w:rPr>
        <w:t>SREDSTVA I MATERIJALI  ZA RAD</w:t>
      </w:r>
      <w:r>
        <w:t>: prostirke.</w:t>
      </w:r>
    </w:p>
    <w:p w:rsidR="00937641" w:rsidRPr="00937641" w:rsidRDefault="00937641" w:rsidP="00937641">
      <w:r w:rsidRPr="00937641">
        <w:br/>
      </w:r>
      <w:r w:rsidRPr="00937641">
        <w:br/>
      </w:r>
      <w:r w:rsidRPr="00937641">
        <w:rPr>
          <w:b/>
          <w:bCs/>
        </w:rPr>
        <w:t>TIJEK RADA U RADIONICI:</w:t>
      </w:r>
    </w:p>
    <w:p w:rsidR="00937641" w:rsidRPr="00937641" w:rsidRDefault="00937641" w:rsidP="00937641">
      <w:r w:rsidRPr="00937641">
        <w:rPr>
          <w:b/>
          <w:bCs/>
        </w:rPr>
        <w:t>UVOD                                                                                                                                                    5 minuta</w:t>
      </w:r>
    </w:p>
    <w:p w:rsidR="00937641" w:rsidRPr="00937641" w:rsidRDefault="00BB4BED" w:rsidP="00937641">
      <w:r>
        <w:t xml:space="preserve">Razgovor o način </w:t>
      </w:r>
      <w:r w:rsidR="00937641">
        <w:t>provođe</w:t>
      </w:r>
      <w:r>
        <w:t xml:space="preserve">na motoričkih </w:t>
      </w:r>
      <w:r w:rsidR="00937641">
        <w:t>zadataka</w:t>
      </w:r>
      <w:r>
        <w:t>, vremenskom periodu provedbe istih</w:t>
      </w:r>
      <w:r w:rsidR="00937641" w:rsidRPr="00937641">
        <w:t> </w:t>
      </w:r>
      <w:r w:rsidR="001B2780">
        <w:t>. Z</w:t>
      </w:r>
      <w:r>
        <w:t>načajkama i prednostima kružnog treninga.</w:t>
      </w:r>
      <w:r w:rsidR="00937641" w:rsidRPr="00937641">
        <w:t>                                                                                             </w:t>
      </w:r>
    </w:p>
    <w:p w:rsidR="00937641" w:rsidRPr="00937641" w:rsidRDefault="00937641" w:rsidP="00937641">
      <w:r w:rsidRPr="00937641"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7641" w:rsidRPr="00937641" w:rsidRDefault="00937641" w:rsidP="00937641">
      <w:pPr>
        <w:rPr>
          <w:b/>
          <w:bCs/>
        </w:rPr>
      </w:pPr>
    </w:p>
    <w:p w:rsidR="00937641" w:rsidRPr="00937641" w:rsidRDefault="00937641" w:rsidP="00937641">
      <w:r w:rsidRPr="00937641">
        <w:rPr>
          <w:b/>
          <w:bCs/>
        </w:rPr>
        <w:t>1.PRIPREMNI DIO                                                                                                                                   8 minuta</w:t>
      </w:r>
    </w:p>
    <w:p w:rsidR="00937641" w:rsidRPr="00937641" w:rsidRDefault="00BB4BED" w:rsidP="00937641">
      <w:r>
        <w:t>Opće pripremne vježbe</w:t>
      </w:r>
      <w:r w:rsidR="00937641" w:rsidRPr="00937641">
        <w:t>:</w:t>
      </w:r>
    </w:p>
    <w:p w:rsidR="00937641" w:rsidRPr="00937641" w:rsidRDefault="00BB4BED" w:rsidP="00937641">
      <w:pPr>
        <w:numPr>
          <w:ilvl w:val="0"/>
          <w:numId w:val="1"/>
        </w:numPr>
      </w:pPr>
      <w:r>
        <w:t>Okreti glavom lijevo i desno 10X</w:t>
      </w:r>
    </w:p>
    <w:p w:rsidR="00937641" w:rsidRPr="00937641" w:rsidRDefault="00BB4BED" w:rsidP="00937641">
      <w:pPr>
        <w:numPr>
          <w:ilvl w:val="0"/>
          <w:numId w:val="1"/>
        </w:numPr>
      </w:pPr>
      <w:r>
        <w:t>Rotacije ruku unazad 10x</w:t>
      </w:r>
    </w:p>
    <w:p w:rsidR="00937641" w:rsidRPr="00937641" w:rsidRDefault="00BB4BED" w:rsidP="00937641">
      <w:pPr>
        <w:numPr>
          <w:ilvl w:val="0"/>
          <w:numId w:val="1"/>
        </w:numPr>
      </w:pPr>
      <w:r>
        <w:t>Rotacija ruku unaprijed 10X</w:t>
      </w:r>
    </w:p>
    <w:p w:rsidR="00937641" w:rsidRPr="00937641" w:rsidRDefault="00BB4BED" w:rsidP="00BB4BED">
      <w:pPr>
        <w:numPr>
          <w:ilvl w:val="0"/>
          <w:numId w:val="1"/>
        </w:numPr>
      </w:pPr>
      <w:r>
        <w:t>Kruženje trupom u desnu i lijevu stranu 10x</w:t>
      </w:r>
    </w:p>
    <w:p w:rsidR="00937641" w:rsidRPr="00937641" w:rsidRDefault="00BB4BED" w:rsidP="00937641">
      <w:pPr>
        <w:numPr>
          <w:ilvl w:val="0"/>
          <w:numId w:val="1"/>
        </w:numPr>
      </w:pPr>
      <w:r>
        <w:t>Čučnjevi 10x</w:t>
      </w:r>
    </w:p>
    <w:p w:rsidR="00937641" w:rsidRDefault="00BB4BED" w:rsidP="00937641">
      <w:pPr>
        <w:numPr>
          <w:ilvl w:val="0"/>
          <w:numId w:val="1"/>
        </w:numPr>
      </w:pPr>
      <w:r>
        <w:t>Poskoci lijevo desno 10x</w:t>
      </w:r>
    </w:p>
    <w:p w:rsidR="00BB4BED" w:rsidRPr="00937641" w:rsidRDefault="00BB4BED" w:rsidP="00937641">
      <w:pPr>
        <w:numPr>
          <w:ilvl w:val="0"/>
          <w:numId w:val="1"/>
        </w:numPr>
      </w:pPr>
      <w:r>
        <w:t>Iz ležanja s</w:t>
      </w:r>
      <w:r w:rsidR="00216B70">
        <w:t>i</w:t>
      </w:r>
      <w:r>
        <w:t>jed (trbušnjaci) 10X</w:t>
      </w:r>
    </w:p>
    <w:p w:rsidR="00937641" w:rsidRPr="00937641" w:rsidRDefault="00937641" w:rsidP="00937641"/>
    <w:p w:rsidR="00937641" w:rsidRPr="00937641" w:rsidRDefault="00937641" w:rsidP="00937641">
      <w:r w:rsidRPr="00937641">
        <w:rPr>
          <w:b/>
          <w:bCs/>
        </w:rPr>
        <w:t xml:space="preserve">2. GLAVNI DIO                                                                                                                                      </w:t>
      </w:r>
      <w:r w:rsidR="00216B70">
        <w:rPr>
          <w:b/>
          <w:bCs/>
        </w:rPr>
        <w:t>28</w:t>
      </w:r>
      <w:r w:rsidRPr="00937641">
        <w:rPr>
          <w:b/>
          <w:bCs/>
        </w:rPr>
        <w:t xml:space="preserve"> minuta</w:t>
      </w:r>
    </w:p>
    <w:p w:rsidR="00937641" w:rsidRDefault="001B2780" w:rsidP="00937641">
      <w:r>
        <w:t>Provedba kružnog treninga, postaviti 8 vježbovnih mjesta, demonstrirati te obratit pozornost na vrijeme vježbanja i odmora. (30 sek</w:t>
      </w:r>
      <w:r w:rsidR="00216B70">
        <w:t>undi</w:t>
      </w:r>
      <w:r>
        <w:t xml:space="preserve"> rada,</w:t>
      </w:r>
      <w:r w:rsidR="00216B70">
        <w:t xml:space="preserve"> </w:t>
      </w:r>
      <w:r>
        <w:t>30 sek</w:t>
      </w:r>
      <w:r w:rsidR="00216B70">
        <w:t>undi</w:t>
      </w:r>
      <w:r>
        <w:t xml:space="preserve"> odmora)</w:t>
      </w:r>
      <w:r w:rsidR="00216B70">
        <w:t>. Krug će se ponavljati 3</w:t>
      </w:r>
      <w:r>
        <w:t>x.</w:t>
      </w:r>
      <w:r w:rsidR="00216B70">
        <w:t xml:space="preserve"> Pauza između krugova 4 minute.</w:t>
      </w:r>
    </w:p>
    <w:p w:rsidR="001B2780" w:rsidRDefault="001B2780" w:rsidP="00937641">
      <w:r>
        <w:t>Vježbe koje će se provoditi unutar kružnog treninga :</w:t>
      </w:r>
    </w:p>
    <w:p w:rsidR="00937641" w:rsidRPr="00937641" w:rsidRDefault="001B2780" w:rsidP="00937641">
      <w:r>
        <w:t>1.</w:t>
      </w:r>
      <w:r w:rsidR="00216B70">
        <w:t xml:space="preserve"> Čučnjevi </w:t>
      </w:r>
    </w:p>
    <w:p w:rsidR="00937641" w:rsidRPr="00937641" w:rsidRDefault="001B2780" w:rsidP="00937641">
      <w:r>
        <w:t xml:space="preserve">2. Visoki </w:t>
      </w:r>
      <w:proofErr w:type="spellStart"/>
      <w:r>
        <w:t>skip</w:t>
      </w:r>
      <w:proofErr w:type="spellEnd"/>
    </w:p>
    <w:p w:rsidR="00937641" w:rsidRDefault="001B2780" w:rsidP="00937641">
      <w:r>
        <w:t xml:space="preserve">3. </w:t>
      </w:r>
      <w:proofErr w:type="spellStart"/>
      <w:r>
        <w:t>Prednoživanje</w:t>
      </w:r>
      <w:proofErr w:type="spellEnd"/>
      <w:r>
        <w:t xml:space="preserve"> na tlu</w:t>
      </w:r>
    </w:p>
    <w:p w:rsidR="001B2780" w:rsidRPr="00937641" w:rsidRDefault="00937641" w:rsidP="00937641">
      <w:r w:rsidRPr="00937641">
        <w:t xml:space="preserve">4. </w:t>
      </w:r>
      <w:r w:rsidR="001B2780">
        <w:t>Dinamički zaklon</w:t>
      </w:r>
    </w:p>
    <w:p w:rsidR="00937641" w:rsidRPr="00937641" w:rsidRDefault="001B2780" w:rsidP="00937641">
      <w:r>
        <w:t xml:space="preserve">5. Dinamički </w:t>
      </w:r>
      <w:proofErr w:type="spellStart"/>
      <w:r>
        <w:t>pretklon</w:t>
      </w:r>
      <w:proofErr w:type="spellEnd"/>
    </w:p>
    <w:p w:rsidR="00937641" w:rsidRPr="00937641" w:rsidRDefault="00937641" w:rsidP="00937641">
      <w:r w:rsidRPr="00937641">
        <w:t xml:space="preserve">6. </w:t>
      </w:r>
      <w:proofErr w:type="spellStart"/>
      <w:r w:rsidR="001B2780">
        <w:t>Izdržaj</w:t>
      </w:r>
      <w:proofErr w:type="spellEnd"/>
      <w:r w:rsidR="001B2780">
        <w:t xml:space="preserve"> u uporu </w:t>
      </w:r>
    </w:p>
    <w:p w:rsidR="00937641" w:rsidRPr="00937641" w:rsidRDefault="001B2780" w:rsidP="00937641">
      <w:r>
        <w:t>7. Podizanje  stražnjice u ležećem položaju</w:t>
      </w:r>
    </w:p>
    <w:p w:rsidR="00937641" w:rsidRPr="00937641" w:rsidRDefault="001B2780" w:rsidP="00111EF1">
      <w:r>
        <w:t xml:space="preserve">8. </w:t>
      </w:r>
      <w:r w:rsidR="00111EF1">
        <w:t xml:space="preserve">Titranje ruku u </w:t>
      </w:r>
      <w:proofErr w:type="spellStart"/>
      <w:r w:rsidR="00111EF1">
        <w:t>pretklonu</w:t>
      </w:r>
      <w:proofErr w:type="spellEnd"/>
    </w:p>
    <w:p w:rsidR="00937641" w:rsidRPr="00937641" w:rsidRDefault="00937641" w:rsidP="00937641"/>
    <w:p w:rsidR="00216B70" w:rsidRDefault="00216B70" w:rsidP="00937641">
      <w:pPr>
        <w:rPr>
          <w:b/>
          <w:bCs/>
        </w:rPr>
      </w:pPr>
    </w:p>
    <w:p w:rsidR="009B5EB6" w:rsidRDefault="009B5EB6" w:rsidP="00937641">
      <w:pPr>
        <w:rPr>
          <w:b/>
          <w:bCs/>
        </w:rPr>
      </w:pPr>
    </w:p>
    <w:p w:rsidR="009B5EB6" w:rsidRDefault="009B5EB6" w:rsidP="00937641">
      <w:pPr>
        <w:rPr>
          <w:b/>
          <w:bCs/>
        </w:rPr>
      </w:pPr>
    </w:p>
    <w:p w:rsidR="009B5EB6" w:rsidRDefault="009B5EB6" w:rsidP="00937641">
      <w:pPr>
        <w:rPr>
          <w:b/>
          <w:bCs/>
        </w:rPr>
      </w:pPr>
    </w:p>
    <w:p w:rsidR="009B5EB6" w:rsidRDefault="009B5EB6" w:rsidP="00937641">
      <w:pPr>
        <w:rPr>
          <w:b/>
          <w:bCs/>
        </w:rPr>
      </w:pPr>
    </w:p>
    <w:p w:rsidR="009B5EB6" w:rsidRDefault="009B5EB6" w:rsidP="00937641">
      <w:pPr>
        <w:rPr>
          <w:b/>
          <w:bCs/>
        </w:rPr>
      </w:pPr>
    </w:p>
    <w:p w:rsidR="00937641" w:rsidRPr="00937641" w:rsidRDefault="00937641" w:rsidP="00937641">
      <w:bookmarkStart w:id="0" w:name="_GoBack"/>
      <w:bookmarkEnd w:id="0"/>
      <w:r w:rsidRPr="00937641">
        <w:rPr>
          <w:b/>
          <w:bCs/>
        </w:rPr>
        <w:lastRenderedPageBreak/>
        <w:t>3.  ZAVRŠNI DIO                                                                                                                                     4 minute</w:t>
      </w:r>
    </w:p>
    <w:p w:rsidR="00937641" w:rsidRPr="00937641" w:rsidRDefault="00111EF1" w:rsidP="00937641">
      <w:r>
        <w:t>Vježbe istezanja,</w:t>
      </w:r>
      <w:r w:rsidR="00216B70">
        <w:t xml:space="preserve"> </w:t>
      </w:r>
      <w:r>
        <w:t>pričanje šala i viceva .</w:t>
      </w:r>
      <w:r w:rsidR="00937641" w:rsidRPr="00937641">
        <w:t>                     </w:t>
      </w:r>
    </w:p>
    <w:p w:rsidR="00937641" w:rsidRPr="00937641" w:rsidRDefault="00937641" w:rsidP="00937641">
      <w:r w:rsidRPr="00937641">
        <w:t>                  </w:t>
      </w:r>
    </w:p>
    <w:p w:rsidR="00216B70" w:rsidRDefault="00216B70" w:rsidP="00937641"/>
    <w:p w:rsidR="00216B70" w:rsidRDefault="00216B70" w:rsidP="00937641"/>
    <w:p w:rsidR="00937641" w:rsidRPr="00937641" w:rsidRDefault="00937641" w:rsidP="00937641">
      <w:r w:rsidRPr="00937641">
        <w:t>LITERATURA:</w:t>
      </w:r>
    </w:p>
    <w:p w:rsidR="00937641" w:rsidRPr="00937641" w:rsidRDefault="00937641" w:rsidP="00937641">
      <w:proofErr w:type="spellStart"/>
      <w:r w:rsidRPr="00937641">
        <w:t>Neljak</w:t>
      </w:r>
      <w:proofErr w:type="spellEnd"/>
      <w:r w:rsidRPr="00937641">
        <w:t xml:space="preserve">, </w:t>
      </w:r>
      <w:r w:rsidR="00216B70">
        <w:t xml:space="preserve"> </w:t>
      </w:r>
      <w:r w:rsidRPr="00937641">
        <w:t xml:space="preserve">B.: Kineziološka metodika u osnovnom i srednjem školstvu, </w:t>
      </w:r>
      <w:proofErr w:type="spellStart"/>
      <w:r w:rsidRPr="00937641">
        <w:t>Gopal</w:t>
      </w:r>
      <w:proofErr w:type="spellEnd"/>
      <w:r w:rsidRPr="00937641">
        <w:t>, 2013.</w:t>
      </w:r>
    </w:p>
    <w:p w:rsidR="00937641" w:rsidRPr="00937641" w:rsidRDefault="00937641" w:rsidP="00937641">
      <w:proofErr w:type="spellStart"/>
      <w:r w:rsidRPr="00937641">
        <w:t>Neljak</w:t>
      </w:r>
      <w:proofErr w:type="spellEnd"/>
      <w:r w:rsidRPr="00937641">
        <w:t xml:space="preserve">, </w:t>
      </w:r>
      <w:r w:rsidR="00216B70">
        <w:t xml:space="preserve"> </w:t>
      </w:r>
      <w:r w:rsidRPr="00937641">
        <w:t xml:space="preserve">B.: Opća kineziološka metodika, </w:t>
      </w:r>
      <w:proofErr w:type="spellStart"/>
      <w:r w:rsidRPr="00937641">
        <w:t>Gopal</w:t>
      </w:r>
      <w:proofErr w:type="spellEnd"/>
      <w:r w:rsidRPr="00937641">
        <w:t>, 2013.</w:t>
      </w:r>
    </w:p>
    <w:p w:rsidR="00111EF1" w:rsidRDefault="00937641" w:rsidP="00937641">
      <w:r w:rsidRPr="00937641">
        <w:t xml:space="preserve">Miljković, </w:t>
      </w:r>
      <w:r w:rsidR="00216B70">
        <w:t xml:space="preserve"> </w:t>
      </w:r>
      <w:r w:rsidRPr="00937641">
        <w:t xml:space="preserve">D.: Pedagogija za sportske trenere, Zagreb: Društveno veleučilište i Kineziološki fakultet, </w:t>
      </w:r>
    </w:p>
    <w:p w:rsidR="00937641" w:rsidRDefault="00937641" w:rsidP="00937641">
      <w:r w:rsidRPr="00937641">
        <w:t>2007.</w:t>
      </w:r>
    </w:p>
    <w:p w:rsidR="00111EF1" w:rsidRPr="00937641" w:rsidRDefault="00111EF1" w:rsidP="00937641">
      <w:r>
        <w:t>Milanović,</w:t>
      </w:r>
      <w:r w:rsidR="00216B70">
        <w:t xml:space="preserve"> </w:t>
      </w:r>
      <w:r>
        <w:t>D.: Teorija i metodika treninga, Zagreb 2010: Primijenjena kineziologija u sportu</w:t>
      </w:r>
    </w:p>
    <w:p w:rsidR="00937641" w:rsidRPr="00937641" w:rsidRDefault="00937641" w:rsidP="00937641">
      <w:r w:rsidRPr="00937641">
        <w:t> </w:t>
      </w:r>
    </w:p>
    <w:p w:rsidR="00937641" w:rsidRPr="00937641" w:rsidRDefault="00937641" w:rsidP="00937641">
      <w:r w:rsidRPr="00937641">
        <w:t> </w:t>
      </w:r>
    </w:p>
    <w:p w:rsidR="00937641" w:rsidRPr="00937641" w:rsidRDefault="00937641" w:rsidP="00937641">
      <w:r w:rsidRPr="00937641">
        <w:br/>
      </w:r>
      <w:r w:rsidRPr="00937641">
        <w:br/>
      </w:r>
      <w:r w:rsidRPr="00937641">
        <w:br/>
      </w:r>
      <w:r w:rsidRPr="00937641">
        <w:br/>
      </w:r>
    </w:p>
    <w:p w:rsidR="00F812B8" w:rsidRDefault="00F812B8"/>
    <w:sectPr w:rsidR="00F8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4A92"/>
    <w:multiLevelType w:val="multilevel"/>
    <w:tmpl w:val="143ED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294FE1"/>
    <w:multiLevelType w:val="multilevel"/>
    <w:tmpl w:val="74042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641"/>
    <w:rsid w:val="00003FB1"/>
    <w:rsid w:val="00042B05"/>
    <w:rsid w:val="00044290"/>
    <w:rsid w:val="00064FB0"/>
    <w:rsid w:val="00065CBF"/>
    <w:rsid w:val="00084785"/>
    <w:rsid w:val="0008728A"/>
    <w:rsid w:val="000910F6"/>
    <w:rsid w:val="0009387D"/>
    <w:rsid w:val="00096D11"/>
    <w:rsid w:val="000B5010"/>
    <w:rsid w:val="000E59AF"/>
    <w:rsid w:val="000F6482"/>
    <w:rsid w:val="001032E6"/>
    <w:rsid w:val="00107B65"/>
    <w:rsid w:val="00111EF1"/>
    <w:rsid w:val="00120F90"/>
    <w:rsid w:val="00125D13"/>
    <w:rsid w:val="001274B6"/>
    <w:rsid w:val="001726B7"/>
    <w:rsid w:val="00174DD1"/>
    <w:rsid w:val="0018229D"/>
    <w:rsid w:val="001932AF"/>
    <w:rsid w:val="00193BBE"/>
    <w:rsid w:val="001B2780"/>
    <w:rsid w:val="001F362C"/>
    <w:rsid w:val="00202753"/>
    <w:rsid w:val="00213088"/>
    <w:rsid w:val="00216B70"/>
    <w:rsid w:val="00225299"/>
    <w:rsid w:val="002424D6"/>
    <w:rsid w:val="00254EDF"/>
    <w:rsid w:val="002740F6"/>
    <w:rsid w:val="002803F0"/>
    <w:rsid w:val="002A720A"/>
    <w:rsid w:val="002A7EAC"/>
    <w:rsid w:val="002C32A7"/>
    <w:rsid w:val="002C7CBF"/>
    <w:rsid w:val="002D0E5F"/>
    <w:rsid w:val="002E398A"/>
    <w:rsid w:val="002E642C"/>
    <w:rsid w:val="002F49E8"/>
    <w:rsid w:val="002F65AF"/>
    <w:rsid w:val="00312C98"/>
    <w:rsid w:val="00313BFE"/>
    <w:rsid w:val="00322060"/>
    <w:rsid w:val="003375FF"/>
    <w:rsid w:val="00341F11"/>
    <w:rsid w:val="00351B2E"/>
    <w:rsid w:val="00352AF1"/>
    <w:rsid w:val="00360AB8"/>
    <w:rsid w:val="0036331B"/>
    <w:rsid w:val="00382A9C"/>
    <w:rsid w:val="003D7CC3"/>
    <w:rsid w:val="003E7899"/>
    <w:rsid w:val="003F2EEB"/>
    <w:rsid w:val="00415208"/>
    <w:rsid w:val="00422CDA"/>
    <w:rsid w:val="00425770"/>
    <w:rsid w:val="004271FB"/>
    <w:rsid w:val="00461031"/>
    <w:rsid w:val="004A067B"/>
    <w:rsid w:val="004A67E8"/>
    <w:rsid w:val="004D5198"/>
    <w:rsid w:val="004E3E50"/>
    <w:rsid w:val="004E3F70"/>
    <w:rsid w:val="004E607B"/>
    <w:rsid w:val="004F7786"/>
    <w:rsid w:val="004F7F35"/>
    <w:rsid w:val="00505B5D"/>
    <w:rsid w:val="00507596"/>
    <w:rsid w:val="005131D1"/>
    <w:rsid w:val="00536AB2"/>
    <w:rsid w:val="005404CF"/>
    <w:rsid w:val="00554D86"/>
    <w:rsid w:val="00564915"/>
    <w:rsid w:val="0056513A"/>
    <w:rsid w:val="00570448"/>
    <w:rsid w:val="00572190"/>
    <w:rsid w:val="00580C53"/>
    <w:rsid w:val="005A08BC"/>
    <w:rsid w:val="005A3568"/>
    <w:rsid w:val="005A556B"/>
    <w:rsid w:val="005C3147"/>
    <w:rsid w:val="005C7F3E"/>
    <w:rsid w:val="005E6A79"/>
    <w:rsid w:val="005F6649"/>
    <w:rsid w:val="005F7271"/>
    <w:rsid w:val="00603C9B"/>
    <w:rsid w:val="00606B6F"/>
    <w:rsid w:val="006121F3"/>
    <w:rsid w:val="00620D80"/>
    <w:rsid w:val="00627D03"/>
    <w:rsid w:val="006424E4"/>
    <w:rsid w:val="00651AAD"/>
    <w:rsid w:val="00667014"/>
    <w:rsid w:val="0068293F"/>
    <w:rsid w:val="006857C9"/>
    <w:rsid w:val="006A0EA8"/>
    <w:rsid w:val="006B0AF6"/>
    <w:rsid w:val="006C1C65"/>
    <w:rsid w:val="006E1C0A"/>
    <w:rsid w:val="006F7A87"/>
    <w:rsid w:val="00706E28"/>
    <w:rsid w:val="0072651B"/>
    <w:rsid w:val="00733007"/>
    <w:rsid w:val="00740C07"/>
    <w:rsid w:val="00780E60"/>
    <w:rsid w:val="00790C8F"/>
    <w:rsid w:val="0079383D"/>
    <w:rsid w:val="007A3C3B"/>
    <w:rsid w:val="007A421B"/>
    <w:rsid w:val="007A5A11"/>
    <w:rsid w:val="007A5B18"/>
    <w:rsid w:val="007A7553"/>
    <w:rsid w:val="007B01BC"/>
    <w:rsid w:val="007D3E4E"/>
    <w:rsid w:val="007D3FCD"/>
    <w:rsid w:val="007D68EC"/>
    <w:rsid w:val="007D75A4"/>
    <w:rsid w:val="007E046A"/>
    <w:rsid w:val="007E3EFA"/>
    <w:rsid w:val="007E71E8"/>
    <w:rsid w:val="007F5EC4"/>
    <w:rsid w:val="00813DDF"/>
    <w:rsid w:val="0082605A"/>
    <w:rsid w:val="0084295B"/>
    <w:rsid w:val="0084532C"/>
    <w:rsid w:val="00847E8A"/>
    <w:rsid w:val="008527C7"/>
    <w:rsid w:val="008607CA"/>
    <w:rsid w:val="00860EBA"/>
    <w:rsid w:val="00883A7B"/>
    <w:rsid w:val="00884C75"/>
    <w:rsid w:val="008A661C"/>
    <w:rsid w:val="008C6D89"/>
    <w:rsid w:val="008E7E6F"/>
    <w:rsid w:val="008F5943"/>
    <w:rsid w:val="00911ADD"/>
    <w:rsid w:val="00937641"/>
    <w:rsid w:val="009620C9"/>
    <w:rsid w:val="00971C05"/>
    <w:rsid w:val="00973650"/>
    <w:rsid w:val="009757B8"/>
    <w:rsid w:val="0098124E"/>
    <w:rsid w:val="00983F69"/>
    <w:rsid w:val="00984FAC"/>
    <w:rsid w:val="00990136"/>
    <w:rsid w:val="00990E72"/>
    <w:rsid w:val="009951F6"/>
    <w:rsid w:val="009B5EB6"/>
    <w:rsid w:val="009C3B24"/>
    <w:rsid w:val="009D6FAD"/>
    <w:rsid w:val="009E0C3A"/>
    <w:rsid w:val="00A063D6"/>
    <w:rsid w:val="00A20BD0"/>
    <w:rsid w:val="00A40E83"/>
    <w:rsid w:val="00A72319"/>
    <w:rsid w:val="00A73C99"/>
    <w:rsid w:val="00A759E2"/>
    <w:rsid w:val="00A8001D"/>
    <w:rsid w:val="00A907A8"/>
    <w:rsid w:val="00A97672"/>
    <w:rsid w:val="00AA2A15"/>
    <w:rsid w:val="00AA4163"/>
    <w:rsid w:val="00AA5500"/>
    <w:rsid w:val="00AA650F"/>
    <w:rsid w:val="00AA7F22"/>
    <w:rsid w:val="00AD0117"/>
    <w:rsid w:val="00B024BD"/>
    <w:rsid w:val="00B204AE"/>
    <w:rsid w:val="00B267F6"/>
    <w:rsid w:val="00B30418"/>
    <w:rsid w:val="00B319F3"/>
    <w:rsid w:val="00B34468"/>
    <w:rsid w:val="00B57EF2"/>
    <w:rsid w:val="00B65053"/>
    <w:rsid w:val="00B65367"/>
    <w:rsid w:val="00B81565"/>
    <w:rsid w:val="00BA67D1"/>
    <w:rsid w:val="00BB4BED"/>
    <w:rsid w:val="00BC135F"/>
    <w:rsid w:val="00BD2C79"/>
    <w:rsid w:val="00BE2BEF"/>
    <w:rsid w:val="00BE3529"/>
    <w:rsid w:val="00BE6B2D"/>
    <w:rsid w:val="00BF4DB3"/>
    <w:rsid w:val="00BF62EB"/>
    <w:rsid w:val="00BF64EC"/>
    <w:rsid w:val="00C414E9"/>
    <w:rsid w:val="00C70794"/>
    <w:rsid w:val="00C7229D"/>
    <w:rsid w:val="00C8254C"/>
    <w:rsid w:val="00C82ADF"/>
    <w:rsid w:val="00C915D5"/>
    <w:rsid w:val="00CA29C2"/>
    <w:rsid w:val="00CA2F8D"/>
    <w:rsid w:val="00CC649C"/>
    <w:rsid w:val="00CE2B40"/>
    <w:rsid w:val="00CE7715"/>
    <w:rsid w:val="00D03F01"/>
    <w:rsid w:val="00D064D6"/>
    <w:rsid w:val="00D10942"/>
    <w:rsid w:val="00D26335"/>
    <w:rsid w:val="00D41B64"/>
    <w:rsid w:val="00D41D69"/>
    <w:rsid w:val="00D44266"/>
    <w:rsid w:val="00D5475B"/>
    <w:rsid w:val="00D65F04"/>
    <w:rsid w:val="00D66FD8"/>
    <w:rsid w:val="00D70A3C"/>
    <w:rsid w:val="00D75C4E"/>
    <w:rsid w:val="00D76D5D"/>
    <w:rsid w:val="00D84861"/>
    <w:rsid w:val="00DA0763"/>
    <w:rsid w:val="00DB1AE8"/>
    <w:rsid w:val="00DC4AB4"/>
    <w:rsid w:val="00DD2BD1"/>
    <w:rsid w:val="00DE250F"/>
    <w:rsid w:val="00DE3509"/>
    <w:rsid w:val="00E175E2"/>
    <w:rsid w:val="00E228C4"/>
    <w:rsid w:val="00E411E5"/>
    <w:rsid w:val="00E41DD4"/>
    <w:rsid w:val="00E555E8"/>
    <w:rsid w:val="00E71F46"/>
    <w:rsid w:val="00E740E4"/>
    <w:rsid w:val="00E81186"/>
    <w:rsid w:val="00E879D2"/>
    <w:rsid w:val="00EA375A"/>
    <w:rsid w:val="00EA62B0"/>
    <w:rsid w:val="00EE003F"/>
    <w:rsid w:val="00EE51A8"/>
    <w:rsid w:val="00EE53CB"/>
    <w:rsid w:val="00EE7957"/>
    <w:rsid w:val="00EF0290"/>
    <w:rsid w:val="00F01D0C"/>
    <w:rsid w:val="00F02C67"/>
    <w:rsid w:val="00F11638"/>
    <w:rsid w:val="00F35FE1"/>
    <w:rsid w:val="00F40E3F"/>
    <w:rsid w:val="00F52D92"/>
    <w:rsid w:val="00F56027"/>
    <w:rsid w:val="00F60AFA"/>
    <w:rsid w:val="00F60C8D"/>
    <w:rsid w:val="00F64FBA"/>
    <w:rsid w:val="00F73761"/>
    <w:rsid w:val="00F7444F"/>
    <w:rsid w:val="00F812B8"/>
    <w:rsid w:val="00F855CE"/>
    <w:rsid w:val="00F857B1"/>
    <w:rsid w:val="00F91DD8"/>
    <w:rsid w:val="00F94799"/>
    <w:rsid w:val="00F965EC"/>
    <w:rsid w:val="00FB5924"/>
    <w:rsid w:val="00FD00B8"/>
    <w:rsid w:val="00FF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EC817-208E-4BAC-BFF7-A9B26CADB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5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dcterms:created xsi:type="dcterms:W3CDTF">2020-03-30T10:19:00Z</dcterms:created>
  <dcterms:modified xsi:type="dcterms:W3CDTF">2020-03-30T11:04:00Z</dcterms:modified>
</cp:coreProperties>
</file>